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91D77" w:rsidRPr="00391D77" w:rsidRDefault="00391D77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91D77">
        <w:rPr>
          <w:rFonts w:ascii="Times New Roman" w:hAnsi="Times New Roman" w:cs="Times New Roman"/>
          <w:sz w:val="18"/>
          <w:szCs w:val="18"/>
        </w:rPr>
        <w:t xml:space="preserve">Утверждаю. </w:t>
      </w:r>
    </w:p>
    <w:p w:rsidR="00391D77" w:rsidRPr="00391D77" w:rsidRDefault="00391D77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91D77">
        <w:rPr>
          <w:rFonts w:ascii="Times New Roman" w:hAnsi="Times New Roman" w:cs="Times New Roman"/>
          <w:sz w:val="18"/>
          <w:szCs w:val="18"/>
        </w:rPr>
        <w:t>Директор школы:__________________ Юрганова.Е.Е.</w:t>
      </w:r>
    </w:p>
    <w:p w:rsidR="00391D77" w:rsidRPr="00391D77" w:rsidRDefault="00391D77" w:rsidP="00794EC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91D77">
        <w:rPr>
          <w:rFonts w:ascii="Times New Roman" w:hAnsi="Times New Roman" w:cs="Times New Roman"/>
          <w:sz w:val="18"/>
          <w:szCs w:val="18"/>
        </w:rPr>
        <w:t>МБОУ  Могоеновская СОШ   1.Учебно-</w:t>
      </w:r>
      <w:r w:rsidR="00984C6D">
        <w:rPr>
          <w:rFonts w:ascii="Times New Roman" w:hAnsi="Times New Roman" w:cs="Times New Roman"/>
          <w:sz w:val="18"/>
          <w:szCs w:val="18"/>
        </w:rPr>
        <w:t xml:space="preserve">методическое обеспечение на 2023-2024 </w:t>
      </w:r>
      <w:r w:rsidRPr="00391D77">
        <w:rPr>
          <w:rFonts w:ascii="Times New Roman" w:hAnsi="Times New Roman" w:cs="Times New Roman"/>
          <w:sz w:val="18"/>
          <w:szCs w:val="18"/>
        </w:rPr>
        <w:t>учебный год.</w:t>
      </w:r>
    </w:p>
    <w:p w:rsidR="00391D77" w:rsidRPr="00391D77" w:rsidRDefault="00391D77" w:rsidP="00794EC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91D77" w:rsidRPr="00391D77" w:rsidRDefault="00391D77" w:rsidP="00794EC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D77">
        <w:rPr>
          <w:rFonts w:ascii="Times New Roman" w:hAnsi="Times New Roman" w:cs="Times New Roman"/>
          <w:b/>
          <w:sz w:val="18"/>
          <w:szCs w:val="18"/>
        </w:rPr>
        <w:t>Уровень Среднее общее образование</w:t>
      </w:r>
    </w:p>
    <w:p w:rsidR="00391D77" w:rsidRPr="00391D77" w:rsidRDefault="00391D77" w:rsidP="00794E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963"/>
        <w:gridCol w:w="1342"/>
        <w:gridCol w:w="3648"/>
        <w:gridCol w:w="1559"/>
        <w:gridCol w:w="425"/>
        <w:gridCol w:w="425"/>
        <w:gridCol w:w="709"/>
        <w:gridCol w:w="567"/>
        <w:gridCol w:w="615"/>
        <w:gridCol w:w="519"/>
        <w:gridCol w:w="3970"/>
      </w:tblGrid>
      <w:tr w:rsidR="00CF7A1C" w:rsidRPr="00391D77" w:rsidTr="00CF7A1C">
        <w:trPr>
          <w:cantSplit/>
          <w:trHeight w:val="1622"/>
        </w:trPr>
        <w:tc>
          <w:tcPr>
            <w:tcW w:w="392" w:type="dxa"/>
            <w:vMerge w:val="restart"/>
            <w:shd w:val="clear" w:color="auto" w:fill="auto"/>
            <w:textDirection w:val="btLr"/>
          </w:tcPr>
          <w:p w:rsidR="00CF7A1C" w:rsidRPr="00391D77" w:rsidRDefault="00CF7A1C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Уровень Среднее общее образование</w:t>
            </w:r>
          </w:p>
          <w:p w:rsidR="00CF7A1C" w:rsidRPr="00391D77" w:rsidRDefault="00CF7A1C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963" w:type="dxa"/>
            <w:vMerge w:val="restart"/>
            <w:shd w:val="clear" w:color="auto" w:fill="auto"/>
            <w:textDirection w:val="btLr"/>
            <w:vAlign w:val="center"/>
          </w:tcPr>
          <w:p w:rsidR="00CF7A1C" w:rsidRPr="00391D77" w:rsidRDefault="00CF7A1C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Часть учебного плана</w:t>
            </w:r>
          </w:p>
        </w:tc>
        <w:tc>
          <w:tcPr>
            <w:tcW w:w="1342" w:type="dxa"/>
            <w:vMerge w:val="restart"/>
            <w:shd w:val="clear" w:color="auto" w:fill="auto"/>
            <w:textDirection w:val="btLr"/>
            <w:vAlign w:val="center"/>
          </w:tcPr>
          <w:p w:rsidR="00CF7A1C" w:rsidRPr="00391D77" w:rsidRDefault="00CF7A1C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Учебные предметы, спецкурсы</w:t>
            </w:r>
          </w:p>
        </w:tc>
        <w:tc>
          <w:tcPr>
            <w:tcW w:w="3648" w:type="dxa"/>
            <w:vMerge w:val="restart"/>
            <w:shd w:val="clear" w:color="auto" w:fill="auto"/>
            <w:textDirection w:val="btLr"/>
            <w:vAlign w:val="center"/>
          </w:tcPr>
          <w:p w:rsidR="00CF7A1C" w:rsidRPr="00391D77" w:rsidRDefault="00CF7A1C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Название программы</w:t>
            </w:r>
          </w:p>
        </w:tc>
        <w:tc>
          <w:tcPr>
            <w:tcW w:w="8789" w:type="dxa"/>
            <w:gridSpan w:val="8"/>
            <w:shd w:val="clear" w:color="auto" w:fill="auto"/>
            <w:vAlign w:val="center"/>
          </w:tcPr>
          <w:p w:rsidR="00CF7A1C" w:rsidRPr="00391D77" w:rsidRDefault="00CF7A1C" w:rsidP="0079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Программно-методическое обеспечение</w:t>
            </w:r>
          </w:p>
        </w:tc>
      </w:tr>
      <w:tr w:rsidR="00CF7A1C" w:rsidRPr="00391D77" w:rsidTr="00CF7A1C">
        <w:trPr>
          <w:cantSplit/>
          <w:trHeight w:val="1622"/>
        </w:trPr>
        <w:tc>
          <w:tcPr>
            <w:tcW w:w="392" w:type="dxa"/>
            <w:vMerge/>
            <w:shd w:val="clear" w:color="auto" w:fill="auto"/>
            <w:textDirection w:val="btLr"/>
          </w:tcPr>
          <w:p w:rsidR="00CF7A1C" w:rsidRPr="00391D77" w:rsidRDefault="00CF7A1C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textDirection w:val="btLr"/>
            <w:vAlign w:val="center"/>
          </w:tcPr>
          <w:p w:rsidR="00CF7A1C" w:rsidRPr="00391D77" w:rsidRDefault="00CF7A1C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shd w:val="clear" w:color="auto" w:fill="auto"/>
            <w:textDirection w:val="btLr"/>
            <w:vAlign w:val="center"/>
          </w:tcPr>
          <w:p w:rsidR="00CF7A1C" w:rsidRPr="00391D77" w:rsidRDefault="00CF7A1C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8" w:type="dxa"/>
            <w:vMerge/>
            <w:shd w:val="clear" w:color="auto" w:fill="auto"/>
            <w:textDirection w:val="btLr"/>
            <w:vAlign w:val="center"/>
          </w:tcPr>
          <w:p w:rsidR="00CF7A1C" w:rsidRPr="00391D77" w:rsidRDefault="00CF7A1C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7A1C" w:rsidRPr="00391D77" w:rsidRDefault="00CF7A1C" w:rsidP="0079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Учебники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F7A1C" w:rsidRPr="00391D77" w:rsidRDefault="00CF7A1C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F7A1C" w:rsidRPr="00391D77" w:rsidRDefault="00CF7A1C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Кол-во учащ-ся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F7A1C" w:rsidRPr="00391D77" w:rsidRDefault="00CF7A1C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Обеспеченность за счет библиотеки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F7A1C" w:rsidRPr="00391D77" w:rsidRDefault="00CF7A1C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В личном пользовании</w:t>
            </w:r>
          </w:p>
        </w:tc>
        <w:tc>
          <w:tcPr>
            <w:tcW w:w="615" w:type="dxa"/>
            <w:shd w:val="clear" w:color="auto" w:fill="auto"/>
            <w:textDirection w:val="btLr"/>
            <w:vAlign w:val="center"/>
          </w:tcPr>
          <w:p w:rsidR="00CF7A1C" w:rsidRPr="00391D77" w:rsidRDefault="00CF7A1C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% Обеспечения</w:t>
            </w:r>
          </w:p>
        </w:tc>
        <w:tc>
          <w:tcPr>
            <w:tcW w:w="519" w:type="dxa"/>
            <w:shd w:val="clear" w:color="auto" w:fill="auto"/>
            <w:textDirection w:val="btLr"/>
            <w:vAlign w:val="center"/>
          </w:tcPr>
          <w:p w:rsidR="00CF7A1C" w:rsidRPr="00391D77" w:rsidRDefault="00CF7A1C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Заказ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CF7A1C" w:rsidRPr="00391D77" w:rsidRDefault="00CF7A1C" w:rsidP="0079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</w:t>
            </w: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CF7A1C" w:rsidRPr="00391D77" w:rsidRDefault="00CF7A1C" w:rsidP="00794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Примерная рабочая программа  с углублённым изучением русского языка 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редакцией П. П. Журавлева, Ю. В.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ебедева. М. : Просвещение, 2023г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A1C" w:rsidRPr="00391D77" w:rsidRDefault="00CF7A1C" w:rsidP="00794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Рыбченкова   Л.М. Русский яз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ык. 10 класс. М.Просвещение 2023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CF7A1C" w:rsidRPr="00391D77" w:rsidRDefault="00CF7A1C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A1C" w:rsidRPr="00391D77" w:rsidRDefault="00CF7A1C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A1C" w:rsidRPr="00391D77" w:rsidRDefault="00CF7A1C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Программно-методические материалы. Русский язык. 10-11 классы. Рыбченкова Л.М. – М.: Просвещение, 201                                                                                                                             2.Власенков. Русский язык 10-11 кл. Книга для учителя (Базовый уровень)/ М.:Просвещение</w:t>
            </w: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рабочая программа  с углублённым изучением литературы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редакцией П. П. Журавлева, Ю. В.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ебедева. М. : Просвещение, 2023г</w:t>
            </w:r>
          </w:p>
        </w:tc>
        <w:tc>
          <w:tcPr>
            <w:tcW w:w="155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Литература. 10 классы. Лебедев – в 2-ч 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стях ФГОС- М, Просвещение, 2023г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Поурочные разработки по литературе XIX в.: 10 кл., I полугодие/ Егорова Н.В., Золотарева И.В., Михайлова Т.И. – 4-е изд.,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перераб.и доп. – М.: Вако, 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 Универсальные поурочные разработки по литературе: 10 класс    I  и II полугодие. Золотарева 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В., Михайлова Т,И. - ВАКО, 2012</w:t>
            </w: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Примерная рабочая 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под редакцией П. П. Журавлева, Ю. В.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ебедева. М. : Просвещение, 2023г</w:t>
            </w:r>
          </w:p>
        </w:tc>
        <w:tc>
          <w:tcPr>
            <w:tcW w:w="155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Литература. 11 классы. Лебедев – в 2-ч 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стях ФГОС- М, Просвещение, 2023г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Поурочные разработки по литературе XIX в.: 11 кл., I полугодие/ Егорова Н.В., Золотарева И.В., Михайлова Т.И. – 4-е изд.,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перераб.и доп. – М.: Вако, 2018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общеобразовательных учреждений. Английский  язык. 10-11 классы.  По учебнику Биб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олетовой – М.: Просвещение, 2022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Афанасьева О.В., Михеева И.В., Английски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язык, 10 класс. М: Дрофа, 2022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Поурочное планирование.Английский язык. 10 класс. По учебнику Афанасьева О.В., Михеева И.В.,                                                                                                     </w:t>
            </w: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общеобразовательных учреждений. Английский  язык. 10-11 классы.  По учебнику Биб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олетовой – М.: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Просвещение, 2022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Афанасьева О.В., Михеева И.В., Английски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язык, 11 класс. М: Дрофа, 2021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Поурочное планирование.Английский язык. 10 класс. По учебнику Афанасьева О.В., Михеева И.В.,                                                                                                     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Рабочая тетрадь  для 10 кл. "</w:t>
            </w: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 English</w:t>
            </w: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Программы общеобразовательных учреждений. Алгебра и начала  математического анализа 10-11 кл соответствуют требованиям федерального компонента Государственного образовательного станда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рта. М.: Просвещение, 2023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Муравин Г.К. 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лгебра 10 класс. М.: Дрофа. 2023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CF7A1C" w:rsidRPr="00391D77" w:rsidRDefault="00CF7A1C" w:rsidP="00DB5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Самостоятельные и контрольные работы по алгебре и началам анализа для 10-11 классов.-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изд., испр.- М.: Илекса.-20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                                                                                                                                                                                                                           Алгебра и начала анализа.10 класс: поурочные планы по учебнику Ш.А.Алимова и др./ авт.- сост. Г.И.Григорьева.- Волгоград: Учитель,20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общеобразовательных учреждений. Алгебра и начала  математического анализа 10-11 кл соответствуют требованиям федерального компонента Государственного образовательного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стандарта. М.: Просвещение, 2021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Алгебра и начала математического анализа.10-11 классы: учебник для  общеобразоват. учреждений: базовый уровень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CF7A1C" w:rsidRPr="00391D77" w:rsidRDefault="00CF7A1C" w:rsidP="00DB5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Самостоятельные и контрольные работы по алгебре и началам анализа для 10-11 классов.-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изд., испр.- М.: Илекса.-20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                                                                                                                                                                                                                           Алгебра и начала анализа.10 класс: поурочные планы по учебнику Ш.А.Алимова и др./ авт.- сост. Г.И.Григорьева.- Волгоград: Учитель,20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для средней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школы Л.С.Атанасян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М.Просвещение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г.Рекомендовано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Министерством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 РФ.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Геометрия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Атанасян Л.С.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М.Просвещение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Атанасян Л.С.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Методическое пособие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учителя.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Поурочное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планирование.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для средней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школы Л.С.Атанасян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М.Просвещение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г.Рекомендовано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Министерством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 РФ.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Геометрия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Атанасян Л.С.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М.Просвещение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информатике и ИКТ 10-11 клас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с, автор Семакин .М: БИНОМ, 2022</w:t>
            </w:r>
          </w:p>
        </w:tc>
        <w:tc>
          <w:tcPr>
            <w:tcW w:w="155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Семакин Информатика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ИКТ. 10 класс. М: БИНОМ, 2022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Семакин. Методика преподавания. Информатика и контроль знаний учащихся. 10 класс. М: БИНОМ, 2017.</w:t>
            </w:r>
          </w:p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информатике и ИКТ 10-11 класс, автор Семакин .М: БИН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ОМ, 2022</w:t>
            </w:r>
          </w:p>
        </w:tc>
        <w:tc>
          <w:tcPr>
            <w:tcW w:w="155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Семакин Информатика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ИКТ. 11 класс. М: БИНОМ, 2022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Семакин. Методика преподавания. Информатика и контроль знаний учащихся. 11 класс. М: БИНОМ, 2017.</w:t>
            </w:r>
          </w:p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Семакин Практический материал по информатике (7-11 класс), 11 класс. М:БИНОМ, 2017.</w:t>
            </w: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Программы среднего общего образования по истории России 6-10 классы. Под  редакцией И.Л. Андреев, О.В. Волоб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уев. Л.М. Ляшенк. М.: Дрофа 2023</w:t>
            </w:r>
          </w:p>
        </w:tc>
        <w:tc>
          <w:tcPr>
            <w:tcW w:w="1559" w:type="dxa"/>
            <w:shd w:val="clear" w:color="auto" w:fill="auto"/>
          </w:tcPr>
          <w:p w:rsidR="00CF7A1C" w:rsidRPr="00BF1B2F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История.История  России 1945год-начало ХХ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века,10 класс М.Просвещение,2023.Мединский В.Р,Торкунов А.В.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В помощь учителю: Загладин Н.В. Всемирная история, 10 класс (базовый и профильный уровни). М: Русское слово,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истории России </w:t>
            </w: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начало    </w:t>
            </w: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XX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века, 11 класс. Автор Левандовский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А.А. М: Просвещение, 2023</w:t>
            </w:r>
          </w:p>
        </w:tc>
        <w:tc>
          <w:tcPr>
            <w:tcW w:w="1559" w:type="dxa"/>
            <w:shd w:val="clear" w:color="auto" w:fill="auto"/>
          </w:tcPr>
          <w:p w:rsidR="00CF7A1C" w:rsidRPr="00BF1B2F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История.История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России 1945год-начало ХХ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века,11 класс М.Просвещение,2023.Мединский В.Р,Торкунов А.В.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Левандовский А.А. и др. Щетинов Ю.А. 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История России </w:t>
            </w: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– начало   </w:t>
            </w: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века, 11 класс. Книга для учителя.</w:t>
            </w: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обществознанию 10-11 класс. Авторы Богол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юбов Л.Н.,. М: Просвещение, 2023г</w:t>
            </w:r>
          </w:p>
        </w:tc>
        <w:tc>
          <w:tcPr>
            <w:tcW w:w="155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Боголюбов Л.Н., Аверьянов Ю.И., Городецкая и др. под ред. Боголюбова Л.Н. 10 класс. М:Просвещение,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23г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Боголюбов Л.Н. Методические рекомендации по курс «Человек и общество». М: Просвещение,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обществознанию 10-11 класс. Базовый уровень. Авторы Бого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любов Л.Н., М: Просвещение, 2023</w:t>
            </w:r>
          </w:p>
        </w:tc>
        <w:tc>
          <w:tcPr>
            <w:tcW w:w="155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Боголюбова, Городецкая Н.М., Матвеев А.И. под ред.Боголюбова Л.Н. Обществознание 11 класс (базовый уровень). М: Просвещение,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Боголюбов Л.Н. Методические рекомендации по курс «Человек и общество». М: Просвещение,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географии для общеобразовательных у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 xml:space="preserve">чреждений 10 класс.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М:Просвещение, 2023г</w:t>
            </w:r>
          </w:p>
        </w:tc>
        <w:tc>
          <w:tcPr>
            <w:tcW w:w="1559" w:type="dxa"/>
            <w:shd w:val="clear" w:color="auto" w:fill="auto"/>
          </w:tcPr>
          <w:p w:rsidR="00CF7A1C" w:rsidRPr="00391D77" w:rsidRDefault="00E505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Ю.Н.Гладкий, В.В.Николина</w:t>
            </w:r>
            <w:r w:rsidR="00CF7A1C"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География 10 класс. М:Просвещение, 20</w:t>
            </w:r>
            <w:r w:rsidR="00CF7A1C">
              <w:rPr>
                <w:rFonts w:ascii="Times New Roman" w:hAnsi="Times New Roman" w:cs="Times New Roman"/>
                <w:sz w:val="18"/>
                <w:szCs w:val="18"/>
              </w:rPr>
              <w:t>23г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Ануфриева О. Экономическая и социальная география мира, 10 класс Поурочны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планы. Волгоград. Учитель, 2023г</w:t>
            </w:r>
          </w:p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A1C" w:rsidRPr="00391D77" w:rsidTr="00CF7A1C">
        <w:trPr>
          <w:trHeight w:val="1731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для средней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школы Сонин Н.И.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М.Дрофа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Рекомендовано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Министерством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образования РФ.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Сивоглазов В.И.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Агафонова И.Б.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М.Просвещение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10  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Рабочая тетрадь к учебнику Агафонова И.Б. Биология 10 класс. М: Дрофа, 2017.</w:t>
            </w:r>
          </w:p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Козлов Т.А. Общая биология 10-11 класс. Методические рекомендации на базовом и профильном уровнях. М: Дрофа,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для средней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школы Сонин Н.И.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М.Дрофа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Рекомендовано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Министерством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 РФ.</w:t>
            </w:r>
          </w:p>
        </w:tc>
        <w:tc>
          <w:tcPr>
            <w:tcW w:w="155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Сивоглазов В.И.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Агафонова И.Б.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М.Просвещение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Рабочая тетрадь к учебнику Агафонова И.Б. Биология 11 класс. М: Дрофа, 2017.</w:t>
            </w:r>
          </w:p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базового и профильного уровня 10-11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По химии, автор Габрилян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О.С.. М:Просвещение, 2023г</w:t>
            </w:r>
          </w:p>
        </w:tc>
        <w:tc>
          <w:tcPr>
            <w:tcW w:w="155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Габрилян О.С. Химия,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М:Просвещение, 2023г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Габриелян О.С. Химия 10 класс. Мет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одическое пособие. М: Просвещение 2023г</w:t>
            </w: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 по химии 10-11 класс, автор 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роумова И.Г. М:Просвещение, 2020</w:t>
            </w:r>
          </w:p>
        </w:tc>
        <w:tc>
          <w:tcPr>
            <w:tcW w:w="155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Рудзитис Г.Е.. Химия, 11 класс.М: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Просвещение,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Габриелян О.С. Химия 11 класс. Методическое пособие. М: Дрофа, 2016.</w:t>
            </w: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ОУ по физике 10-11 класс, автор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Саенко П.Г. М:Просвещение, 2020</w:t>
            </w:r>
          </w:p>
        </w:tc>
        <w:tc>
          <w:tcPr>
            <w:tcW w:w="155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Мякишев Г.Я, Буховцев Б.Б, Сотский Н.Н. Физика 10 класс. М: Просвещение, 2020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Рымкевич А.П. Сборник задач по физике, 10-11 классы. М: Просвещение, 2016</w:t>
            </w:r>
          </w:p>
        </w:tc>
      </w:tr>
      <w:tr w:rsidR="00CF7A1C" w:rsidRPr="00391D77" w:rsidTr="00CF7A1C">
        <w:trPr>
          <w:trHeight w:val="1546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ОУ по физике 10-11 класс, автор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Саенко П.Г. М:Просвещение, 2020</w:t>
            </w:r>
          </w:p>
        </w:tc>
        <w:tc>
          <w:tcPr>
            <w:tcW w:w="155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Мякишев Г.Я, Буховцев Б.Б, Сотский Н.Н. Физи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 11 класс. М: Просвещение, 2020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Рымкевич А.П. Сборник задач по физике, 10-11 классы. М: Просвещение,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Днепров Э.Д. Методика преподавания 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изики в 11 классе. М: Дрофа, 2020</w:t>
            </w:r>
          </w:p>
        </w:tc>
      </w:tr>
      <w:tr w:rsidR="00CF7A1C" w:rsidRPr="00391D77" w:rsidTr="00CF7A1C">
        <w:trPr>
          <w:trHeight w:val="145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Комплексная программа по физическому воспитанию 1-11 </w:t>
            </w:r>
          </w:p>
        </w:tc>
        <w:tc>
          <w:tcPr>
            <w:tcW w:w="155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Погодаев Г.И. физическая культура. 10-11 класс.М.: Дрофа.2020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425" w:type="dxa"/>
            <w:shd w:val="clear" w:color="auto" w:fill="auto"/>
          </w:tcPr>
          <w:p w:rsidR="00CF7A1C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F7A1C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Погодаева В.А. Настольная книга учителя физической культуры. М: ФИС, 2014</w:t>
            </w:r>
          </w:p>
        </w:tc>
      </w:tr>
      <w:tr w:rsidR="00CF7A1C" w:rsidRPr="00391D77" w:rsidTr="00CF7A1C">
        <w:trPr>
          <w:cantSplit/>
          <w:trHeight w:val="1711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textDirection w:val="btLr"/>
          </w:tcPr>
          <w:p w:rsidR="00CF7A1C" w:rsidRPr="00391D77" w:rsidRDefault="00CF7A1C" w:rsidP="00DB55D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3648" w:type="dxa"/>
            <w:shd w:val="clear" w:color="auto" w:fill="auto"/>
          </w:tcPr>
          <w:p w:rsidR="00CF7A1C" w:rsidRDefault="00CF7A1C" w:rsidP="00DD1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Методическое пособие к учебникам «Основы безопасности и жизнедеятельности»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 класс ,Хренников .Б.О.</w:t>
            </w:r>
          </w:p>
          <w:p w:rsidR="00CF7A1C" w:rsidRPr="00391D77" w:rsidRDefault="00CF7A1C" w:rsidP="00DD1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М:Просвещение, 2023г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F7A1C" w:rsidRDefault="00CF7A1C" w:rsidP="00DD1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ОБЖ:10  класс ,Хренников .Б.О.</w:t>
            </w:r>
          </w:p>
          <w:p w:rsidR="00CF7A1C" w:rsidRPr="00391D77" w:rsidRDefault="00CF7A1C" w:rsidP="00DD1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М:Просвещение ,2023г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Смирнов А.Г., Маслов М.В. Методические материалы к документам по курсу ОБЖ. Книга для учителя.</w:t>
            </w:r>
          </w:p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Смирнов А.Г., Маслов М.В .Методические материалы к документам по курсу ОБЖ. Книга для учителя. Москва: Просвещение,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F7A1C" w:rsidRPr="00391D77" w:rsidTr="00CF7A1C">
        <w:trPr>
          <w:cantSplit/>
          <w:trHeight w:val="1711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textDirection w:val="btLr"/>
          </w:tcPr>
          <w:p w:rsidR="00CF7A1C" w:rsidRPr="00391D77" w:rsidRDefault="00CF7A1C" w:rsidP="00DB55D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Методическое пособие к учебникам «Основы безопасности и жизнедеятельности» 10-11 классы. Латчук В. Н., Миронов К. С., Вангородский С. Н., Дрофа. Вертикаль. – М.: 2019 год</w:t>
            </w:r>
          </w:p>
        </w:tc>
        <w:tc>
          <w:tcPr>
            <w:tcW w:w="155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«Основы безопасности жизнедеятельности» Латчук В.Н., Марков В.В., Миронов С. К., Вангородский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Н., 10 класс: - М.: Дрофа 2020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год.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Смирнов А.Г., Маслов М.В. Методические материалы к документам по курсу ОБЖ. Книга для учителя.</w:t>
            </w:r>
          </w:p>
          <w:p w:rsidR="00CF7A1C" w:rsidRPr="00391D77" w:rsidRDefault="00CF7A1C" w:rsidP="00DB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Смирнов А.Г., Маслов М.В .Методические материалы к документам по курсу ОБЖ. Книга для учителя. Москва: Просвещение,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F7A1C" w:rsidRPr="00391D77" w:rsidTr="00CF7A1C">
        <w:trPr>
          <w:cantSplit/>
          <w:trHeight w:val="1262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textDirection w:val="btLr"/>
          </w:tcPr>
          <w:p w:rsidR="00CF7A1C" w:rsidRPr="00391D77" w:rsidRDefault="00CF7A1C" w:rsidP="00DB55D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для общеобразовательных учреждения «Основы проектной деятельности » под редакцией Голуб Г.Б. Самара 2015</w:t>
            </w:r>
          </w:p>
        </w:tc>
        <w:tc>
          <w:tcPr>
            <w:tcW w:w="1559" w:type="dxa"/>
            <w:shd w:val="clear" w:color="auto" w:fill="auto"/>
          </w:tcPr>
          <w:p w:rsidR="00CF7A1C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7AB">
              <w:rPr>
                <w:rFonts w:ascii="Times New Roman" w:hAnsi="Times New Roman" w:cs="Times New Roman"/>
                <w:sz w:val="18"/>
                <w:szCs w:val="18"/>
              </w:rPr>
              <w:t>Половникова М.В/Носов А.В./ПоловниковаТ.В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М:Просвещение,2021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Б.Р. Мандель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«Основы проектной деятельности» учебное пособие. Москва. Берлин.2018</w:t>
            </w:r>
          </w:p>
        </w:tc>
      </w:tr>
      <w:tr w:rsidR="00CF7A1C" w:rsidRPr="00391D77" w:rsidTr="00CF7A1C">
        <w:trPr>
          <w:cantSplit/>
          <w:trHeight w:val="1389"/>
        </w:trPr>
        <w:tc>
          <w:tcPr>
            <w:tcW w:w="39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Компонент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образовательной организации</w:t>
            </w:r>
          </w:p>
        </w:tc>
        <w:tc>
          <w:tcPr>
            <w:tcW w:w="1342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«Биология»</w:t>
            </w:r>
          </w:p>
        </w:tc>
        <w:tc>
          <w:tcPr>
            <w:tcW w:w="3648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Авторская программа. Н.И.Тишиной</w:t>
            </w:r>
          </w:p>
        </w:tc>
        <w:tc>
          <w:tcPr>
            <w:tcW w:w="155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CF7A1C" w:rsidRPr="00391D77" w:rsidRDefault="00CF7A1C" w:rsidP="00DB55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Каменецкий С.Е., Орехов В.П. Методика решения задач по физике в средней школе. М: Просвещение, 2016 </w:t>
            </w:r>
          </w:p>
        </w:tc>
      </w:tr>
    </w:tbl>
    <w:p w:rsidR="00391D77" w:rsidRPr="00391D77" w:rsidRDefault="00391D77" w:rsidP="00794E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1D77" w:rsidRPr="00391D77" w:rsidRDefault="00391D77" w:rsidP="00794E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1D77" w:rsidRPr="00391D77" w:rsidRDefault="00391D77" w:rsidP="00794E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1D77" w:rsidRPr="00391D77" w:rsidRDefault="00391D77" w:rsidP="00794E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1D77" w:rsidRPr="00391D77" w:rsidRDefault="00391D77" w:rsidP="00794E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1D77" w:rsidRPr="00391D77" w:rsidRDefault="00391D77" w:rsidP="00794E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1D77" w:rsidRPr="00391D77" w:rsidRDefault="00391D77" w:rsidP="00794E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C91" w:rsidRPr="00391D77" w:rsidRDefault="00CB3C91" w:rsidP="00794E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02FD" w:rsidRDefault="00F102FD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02FD" w:rsidRDefault="00F102FD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02FD" w:rsidRDefault="00F102FD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02FD" w:rsidRDefault="00F102FD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02FD" w:rsidRDefault="00F102FD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02FD" w:rsidRDefault="00F102FD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02FD" w:rsidRDefault="00F102FD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02FD" w:rsidRDefault="00F102FD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02FD" w:rsidRDefault="00F102FD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02FD" w:rsidRDefault="00F102FD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7487" w:rsidRDefault="00067487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7487" w:rsidRDefault="00067487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7487" w:rsidRDefault="00067487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7487" w:rsidRDefault="00067487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7487" w:rsidRDefault="00067487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7487" w:rsidRDefault="00067487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7487" w:rsidRDefault="00067487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051C" w:rsidRDefault="00E5051C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051C" w:rsidRDefault="00E5051C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051C" w:rsidRDefault="00E5051C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051C" w:rsidRDefault="00E5051C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051C" w:rsidRDefault="00E5051C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051C" w:rsidRDefault="00E5051C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051C" w:rsidRDefault="00E5051C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051C" w:rsidRDefault="00E5051C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051C" w:rsidRDefault="00E5051C" w:rsidP="00F22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91D77" w:rsidRPr="00391D77" w:rsidRDefault="00391D77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91D77">
        <w:rPr>
          <w:rFonts w:ascii="Times New Roman" w:hAnsi="Times New Roman" w:cs="Times New Roman"/>
          <w:sz w:val="18"/>
          <w:szCs w:val="18"/>
        </w:rPr>
        <w:t xml:space="preserve">Утверждаю. </w:t>
      </w:r>
    </w:p>
    <w:p w:rsidR="00391D77" w:rsidRPr="00391D77" w:rsidRDefault="00391D77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91D77">
        <w:rPr>
          <w:rFonts w:ascii="Times New Roman" w:hAnsi="Times New Roman" w:cs="Times New Roman"/>
          <w:sz w:val="18"/>
          <w:szCs w:val="18"/>
        </w:rPr>
        <w:t>Директор школы:__________________ Юрганова.Е.Е.</w:t>
      </w:r>
    </w:p>
    <w:p w:rsidR="00391D77" w:rsidRPr="00391D77" w:rsidRDefault="00391D77" w:rsidP="00794EC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91D77" w:rsidRPr="00391D77" w:rsidRDefault="00391D77" w:rsidP="00794EC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1D77">
        <w:rPr>
          <w:rFonts w:ascii="Times New Roman" w:hAnsi="Times New Roman" w:cs="Times New Roman"/>
          <w:b/>
          <w:sz w:val="18"/>
          <w:szCs w:val="18"/>
        </w:rPr>
        <w:t xml:space="preserve">Учебно-методическое обеспечение </w:t>
      </w:r>
    </w:p>
    <w:p w:rsidR="00391D77" w:rsidRPr="00391D77" w:rsidRDefault="00391D77" w:rsidP="00794EC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1D77">
        <w:rPr>
          <w:rFonts w:ascii="Times New Roman" w:hAnsi="Times New Roman" w:cs="Times New Roman"/>
          <w:b/>
          <w:sz w:val="18"/>
          <w:szCs w:val="18"/>
        </w:rPr>
        <w:t>для обучающихся с ОВЗ по адаптированным программам</w:t>
      </w:r>
    </w:p>
    <w:p w:rsidR="00391D77" w:rsidRPr="00391D77" w:rsidRDefault="00391D77" w:rsidP="00794EC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1D77">
        <w:rPr>
          <w:rFonts w:ascii="Times New Roman" w:hAnsi="Times New Roman" w:cs="Times New Roman"/>
          <w:b/>
          <w:sz w:val="18"/>
          <w:szCs w:val="18"/>
        </w:rPr>
        <w:t>МБОУ Могоеновская  СОШ</w:t>
      </w:r>
    </w:p>
    <w:tbl>
      <w:tblPr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811"/>
        <w:gridCol w:w="992"/>
        <w:gridCol w:w="3544"/>
        <w:gridCol w:w="2268"/>
        <w:gridCol w:w="685"/>
        <w:gridCol w:w="765"/>
        <w:gridCol w:w="542"/>
        <w:gridCol w:w="400"/>
        <w:gridCol w:w="724"/>
        <w:gridCol w:w="543"/>
        <w:gridCol w:w="3220"/>
      </w:tblGrid>
      <w:tr w:rsidR="00391D77" w:rsidRPr="00391D77" w:rsidTr="00067487">
        <w:trPr>
          <w:cantSplit/>
          <w:trHeight w:val="1518"/>
        </w:trPr>
        <w:tc>
          <w:tcPr>
            <w:tcW w:w="573" w:type="dxa"/>
            <w:vMerge w:val="restart"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811" w:type="dxa"/>
            <w:vMerge w:val="restart"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Часть учебного плана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Учебные предмета,</w:t>
            </w:r>
          </w:p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спецкурсы</w:t>
            </w:r>
          </w:p>
        </w:tc>
        <w:tc>
          <w:tcPr>
            <w:tcW w:w="3544" w:type="dxa"/>
            <w:vMerge w:val="restart"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Название  программы</w:t>
            </w:r>
          </w:p>
        </w:tc>
        <w:tc>
          <w:tcPr>
            <w:tcW w:w="9147" w:type="dxa"/>
            <w:gridSpan w:val="8"/>
            <w:shd w:val="clear" w:color="auto" w:fill="auto"/>
            <w:vAlign w:val="center"/>
          </w:tcPr>
          <w:p w:rsidR="00391D77" w:rsidRPr="00391D77" w:rsidRDefault="00391D77" w:rsidP="0079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Программно-методическое обеспечение</w:t>
            </w:r>
          </w:p>
        </w:tc>
      </w:tr>
      <w:tr w:rsidR="00391D77" w:rsidRPr="00391D77" w:rsidTr="00067487">
        <w:trPr>
          <w:cantSplit/>
          <w:trHeight w:val="2501"/>
        </w:trPr>
        <w:tc>
          <w:tcPr>
            <w:tcW w:w="573" w:type="dxa"/>
            <w:vMerge/>
            <w:shd w:val="clear" w:color="auto" w:fill="auto"/>
            <w:vAlign w:val="center"/>
          </w:tcPr>
          <w:p w:rsidR="00391D77" w:rsidRPr="00391D77" w:rsidRDefault="00391D77" w:rsidP="0079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</w:tcPr>
          <w:p w:rsidR="00391D77" w:rsidRPr="00391D77" w:rsidRDefault="00391D77" w:rsidP="0079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91D77" w:rsidRPr="00391D77" w:rsidRDefault="00391D77" w:rsidP="0079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91D77" w:rsidRPr="00391D77" w:rsidRDefault="00391D77" w:rsidP="0079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91D77" w:rsidRPr="00391D77" w:rsidRDefault="00391D77" w:rsidP="0079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Учебники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Кол-во учащ-ся</w:t>
            </w:r>
          </w:p>
        </w:tc>
        <w:tc>
          <w:tcPr>
            <w:tcW w:w="542" w:type="dxa"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Обеспеченность</w:t>
            </w:r>
          </w:p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за счет библиотеки</w:t>
            </w:r>
          </w:p>
        </w:tc>
        <w:tc>
          <w:tcPr>
            <w:tcW w:w="400" w:type="dxa"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В личном</w:t>
            </w:r>
          </w:p>
          <w:p w:rsidR="00391D77" w:rsidRPr="00391D77" w:rsidRDefault="00391D77" w:rsidP="00794EC5">
            <w:pPr>
              <w:spacing w:after="0" w:line="240" w:lineRule="auto"/>
              <w:ind w:left="-800" w:right="113" w:firstLine="9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пользовании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Обеспеченности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Заказ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391D77" w:rsidRPr="00391D77" w:rsidRDefault="00391D77" w:rsidP="0079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</w:t>
            </w:r>
          </w:p>
        </w:tc>
      </w:tr>
      <w:tr w:rsidR="00391D77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:rsidR="00391D77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268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Якубовская Э.В., Павлова Н.В. Ру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сский язык. М: Просвещение, 2021</w:t>
            </w:r>
          </w:p>
        </w:tc>
        <w:tc>
          <w:tcPr>
            <w:tcW w:w="685" w:type="dxa"/>
            <w:shd w:val="clear" w:color="auto" w:fill="auto"/>
          </w:tcPr>
          <w:p w:rsidR="00391D77" w:rsidRPr="00391D77" w:rsidRDefault="00AE780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391D77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</w:tcPr>
          <w:p w:rsidR="00391D77" w:rsidRPr="00391D77" w:rsidRDefault="00AE780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4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D77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3544" w:type="dxa"/>
            <w:shd w:val="clear" w:color="auto" w:fill="auto"/>
          </w:tcPr>
          <w:p w:rsidR="00391D77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268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Ильина С.Ю., Матвеева Л.В. Чтение для СКО (8 </w:t>
            </w:r>
            <w:r w:rsidR="00AE780F">
              <w:rPr>
                <w:rFonts w:ascii="Times New Roman" w:hAnsi="Times New Roman" w:cs="Times New Roman"/>
                <w:sz w:val="18"/>
                <w:szCs w:val="18"/>
              </w:rPr>
              <w:t xml:space="preserve">вид) 4 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класс М: Просвещение 2021</w:t>
            </w:r>
          </w:p>
        </w:tc>
        <w:tc>
          <w:tcPr>
            <w:tcW w:w="685" w:type="dxa"/>
            <w:shd w:val="clear" w:color="auto" w:fill="auto"/>
          </w:tcPr>
          <w:p w:rsidR="00391D77" w:rsidRPr="00391D77" w:rsidRDefault="00AE780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391D77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4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Ильина С.Ю. Контрольные работы по чтению в начальной школе. М: Просвещение, 2015</w:t>
            </w:r>
          </w:p>
        </w:tc>
      </w:tr>
      <w:tr w:rsidR="00391D77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544" w:type="dxa"/>
            <w:shd w:val="clear" w:color="auto" w:fill="auto"/>
          </w:tcPr>
          <w:p w:rsidR="00391D77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268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Алышева Т.В..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Математика. М:Просвещение, 2021</w:t>
            </w:r>
          </w:p>
        </w:tc>
        <w:tc>
          <w:tcPr>
            <w:tcW w:w="685" w:type="dxa"/>
            <w:shd w:val="clear" w:color="auto" w:fill="auto"/>
          </w:tcPr>
          <w:p w:rsidR="00391D77" w:rsidRPr="00391D77" w:rsidRDefault="00AE780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391D77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4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D77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544" w:type="dxa"/>
            <w:shd w:val="clear" w:color="auto" w:fill="auto"/>
          </w:tcPr>
          <w:p w:rsidR="00391D77" w:rsidRPr="00391D77" w:rsidRDefault="00FF56C5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268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Матвеева И.Б. 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Живой мир, М.: Просвещение, 2021</w:t>
            </w:r>
          </w:p>
        </w:tc>
        <w:tc>
          <w:tcPr>
            <w:tcW w:w="685" w:type="dxa"/>
            <w:shd w:val="clear" w:color="auto" w:fill="auto"/>
          </w:tcPr>
          <w:p w:rsidR="00391D77" w:rsidRPr="00391D77" w:rsidRDefault="00AE780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391D77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</w:tcPr>
          <w:p w:rsidR="00391D77" w:rsidRPr="00391D77" w:rsidRDefault="00AE780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4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Матвеева И.Б. и др.. В помощь учителю методическое пособие по курсу «Окружающий мир». М: Просвещение, 2016.</w:t>
            </w:r>
          </w:p>
        </w:tc>
      </w:tr>
      <w:tr w:rsidR="00391D77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Музыка и пение</w:t>
            </w:r>
          </w:p>
        </w:tc>
        <w:tc>
          <w:tcPr>
            <w:tcW w:w="3544" w:type="dxa"/>
            <w:shd w:val="clear" w:color="auto" w:fill="auto"/>
          </w:tcPr>
          <w:p w:rsidR="00391D77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268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Критская Е.Д., Сергеева Г.П., Шмагина Т.С. Музыка 1 -4  классы</w:t>
            </w:r>
          </w:p>
        </w:tc>
        <w:tc>
          <w:tcPr>
            <w:tcW w:w="685" w:type="dxa"/>
            <w:shd w:val="clear" w:color="auto" w:fill="auto"/>
          </w:tcPr>
          <w:p w:rsidR="00391D77" w:rsidRPr="00391D77" w:rsidRDefault="00AE780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391D77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4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D77" w:rsidRPr="00391D77" w:rsidTr="00067487">
        <w:trPr>
          <w:cantSplit/>
          <w:trHeight w:val="973"/>
        </w:trPr>
        <w:tc>
          <w:tcPr>
            <w:tcW w:w="57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544" w:type="dxa"/>
            <w:shd w:val="clear" w:color="auto" w:fill="auto"/>
          </w:tcPr>
          <w:p w:rsidR="00391D77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268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Лях В.И. Физическая куль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тура 1-4 кл. М: Просвещение 2020</w:t>
            </w:r>
          </w:p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391D77" w:rsidRPr="00391D77" w:rsidRDefault="00AE780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391D77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4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D77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544" w:type="dxa"/>
            <w:shd w:val="clear" w:color="auto" w:fill="auto"/>
          </w:tcPr>
          <w:p w:rsidR="00391D77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268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Неменская Л.А. (под ред. Неменского Б.М.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) 1 - 4 кл. М.: Просвещение 2022</w:t>
            </w:r>
          </w:p>
        </w:tc>
        <w:tc>
          <w:tcPr>
            <w:tcW w:w="685" w:type="dxa"/>
            <w:shd w:val="clear" w:color="auto" w:fill="auto"/>
          </w:tcPr>
          <w:p w:rsidR="00391D77" w:rsidRPr="00391D77" w:rsidRDefault="00AE780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391D77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4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D77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Трудовое обучение</w:t>
            </w:r>
          </w:p>
        </w:tc>
        <w:tc>
          <w:tcPr>
            <w:tcW w:w="3544" w:type="dxa"/>
            <w:shd w:val="clear" w:color="auto" w:fill="auto"/>
          </w:tcPr>
          <w:p w:rsidR="00391D77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268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Кузнецова Л.А. Технология, Ручной труд</w:t>
            </w:r>
          </w:p>
        </w:tc>
        <w:tc>
          <w:tcPr>
            <w:tcW w:w="685" w:type="dxa"/>
            <w:shd w:val="clear" w:color="auto" w:fill="auto"/>
          </w:tcPr>
          <w:p w:rsidR="00391D77" w:rsidRPr="00391D77" w:rsidRDefault="00AE780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391D77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4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Кузнецова Л.А. Технология начальных классах, метод.пособие. М: Просвещение, 2016</w:t>
            </w:r>
          </w:p>
        </w:tc>
      </w:tr>
      <w:tr w:rsidR="00391D77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Развитие устной речи</w:t>
            </w:r>
          </w:p>
        </w:tc>
        <w:tc>
          <w:tcPr>
            <w:tcW w:w="3544" w:type="dxa"/>
            <w:shd w:val="clear" w:color="auto" w:fill="auto"/>
          </w:tcPr>
          <w:p w:rsidR="00391D77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268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Комарова С.В. Речевая практи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ка, 4 класс.М: Просвещение, 2021</w:t>
            </w:r>
          </w:p>
        </w:tc>
        <w:tc>
          <w:tcPr>
            <w:tcW w:w="685" w:type="dxa"/>
            <w:shd w:val="clear" w:color="auto" w:fill="auto"/>
          </w:tcPr>
          <w:p w:rsidR="00391D77" w:rsidRPr="00391D77" w:rsidRDefault="00AE780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391D77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Матвеева А.Н. Контрольная работа в начальной школе по русскому языку. М: Просвещение, 2015.</w:t>
            </w:r>
          </w:p>
        </w:tc>
      </w:tr>
    </w:tbl>
    <w:p w:rsidR="00391D77" w:rsidRPr="00391D77" w:rsidRDefault="00391D77" w:rsidP="00794E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4EC5" w:rsidRDefault="00794EC5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2D4F" w:rsidRDefault="00F22D4F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2D4F" w:rsidRDefault="00F22D4F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2D4F" w:rsidRDefault="00F22D4F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2D4F" w:rsidRDefault="00F22D4F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2D4F" w:rsidRDefault="00F22D4F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2D4F" w:rsidRDefault="00F22D4F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2D4F" w:rsidRDefault="00F22D4F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2D4F" w:rsidRDefault="00F22D4F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2D4F" w:rsidRDefault="00F22D4F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2D4F" w:rsidRDefault="00F22D4F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2D4F" w:rsidRDefault="00F22D4F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2D4F" w:rsidRDefault="00F22D4F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2D4F" w:rsidRDefault="00F22D4F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2D4F" w:rsidRDefault="00F22D4F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2D4F" w:rsidRDefault="00F22D4F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2D4F" w:rsidRDefault="00F22D4F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2D4F" w:rsidRDefault="00F22D4F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2D4F" w:rsidRDefault="00F22D4F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67487" w:rsidRDefault="00067487" w:rsidP="00FF56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7487" w:rsidRDefault="00067487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2D4F" w:rsidRDefault="00F22D4F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91D77" w:rsidRPr="00391D77" w:rsidRDefault="00391D77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91D77">
        <w:rPr>
          <w:rFonts w:ascii="Times New Roman" w:hAnsi="Times New Roman" w:cs="Times New Roman"/>
          <w:sz w:val="18"/>
          <w:szCs w:val="18"/>
        </w:rPr>
        <w:t xml:space="preserve">Утверждаю. </w:t>
      </w:r>
    </w:p>
    <w:p w:rsidR="00391D77" w:rsidRPr="00391D77" w:rsidRDefault="00391D77" w:rsidP="00794E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91D77">
        <w:rPr>
          <w:rFonts w:ascii="Times New Roman" w:hAnsi="Times New Roman" w:cs="Times New Roman"/>
          <w:sz w:val="18"/>
          <w:szCs w:val="18"/>
        </w:rPr>
        <w:t>Директор школы:__________________ Юрганова.Е.Е.</w:t>
      </w:r>
    </w:p>
    <w:p w:rsidR="00391D77" w:rsidRPr="00391D77" w:rsidRDefault="00391D77" w:rsidP="00794EC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91D77" w:rsidRPr="00391D77" w:rsidRDefault="00391D77" w:rsidP="00794EC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1D77">
        <w:rPr>
          <w:rFonts w:ascii="Times New Roman" w:hAnsi="Times New Roman" w:cs="Times New Roman"/>
          <w:b/>
          <w:sz w:val="18"/>
          <w:szCs w:val="18"/>
        </w:rPr>
        <w:t xml:space="preserve">Учебно-методическое обеспечение </w:t>
      </w:r>
    </w:p>
    <w:p w:rsidR="00391D77" w:rsidRPr="00391D77" w:rsidRDefault="00391D77" w:rsidP="00794EC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1D77">
        <w:rPr>
          <w:rFonts w:ascii="Times New Roman" w:hAnsi="Times New Roman" w:cs="Times New Roman"/>
          <w:b/>
          <w:sz w:val="18"/>
          <w:szCs w:val="18"/>
        </w:rPr>
        <w:t>для обучающихся с ОВЗ по адаптированным программам</w:t>
      </w:r>
    </w:p>
    <w:p w:rsidR="00391D77" w:rsidRPr="00391D77" w:rsidRDefault="00391D77" w:rsidP="00794EC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1D77">
        <w:rPr>
          <w:rFonts w:ascii="Times New Roman" w:hAnsi="Times New Roman" w:cs="Times New Roman"/>
          <w:b/>
          <w:sz w:val="18"/>
          <w:szCs w:val="18"/>
        </w:rPr>
        <w:t>МБОУ Могоеновская  СОШ</w:t>
      </w:r>
    </w:p>
    <w:p w:rsidR="00391D77" w:rsidRPr="00391D77" w:rsidRDefault="00391D77" w:rsidP="00794E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811"/>
        <w:gridCol w:w="1086"/>
        <w:gridCol w:w="3450"/>
        <w:gridCol w:w="2693"/>
        <w:gridCol w:w="425"/>
        <w:gridCol w:w="425"/>
        <w:gridCol w:w="542"/>
        <w:gridCol w:w="559"/>
        <w:gridCol w:w="601"/>
        <w:gridCol w:w="283"/>
        <w:gridCol w:w="3220"/>
      </w:tblGrid>
      <w:tr w:rsidR="00391D77" w:rsidRPr="00391D77" w:rsidTr="00067487">
        <w:trPr>
          <w:cantSplit/>
          <w:trHeight w:val="1273"/>
        </w:trPr>
        <w:tc>
          <w:tcPr>
            <w:tcW w:w="573" w:type="dxa"/>
            <w:vMerge w:val="restart"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811" w:type="dxa"/>
            <w:vMerge w:val="restart"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Часть учебного плана</w:t>
            </w:r>
          </w:p>
        </w:tc>
        <w:tc>
          <w:tcPr>
            <w:tcW w:w="1086" w:type="dxa"/>
            <w:vMerge w:val="restart"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Учебные предмета,</w:t>
            </w:r>
          </w:p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спецкурсы</w:t>
            </w:r>
          </w:p>
        </w:tc>
        <w:tc>
          <w:tcPr>
            <w:tcW w:w="3450" w:type="dxa"/>
            <w:vMerge w:val="restart"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Название  программы</w:t>
            </w:r>
          </w:p>
        </w:tc>
        <w:tc>
          <w:tcPr>
            <w:tcW w:w="8748" w:type="dxa"/>
            <w:gridSpan w:val="8"/>
            <w:shd w:val="clear" w:color="auto" w:fill="auto"/>
            <w:vAlign w:val="center"/>
          </w:tcPr>
          <w:p w:rsidR="00391D77" w:rsidRPr="00391D77" w:rsidRDefault="00391D77" w:rsidP="0079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Программно-методическое обеспечение</w:t>
            </w:r>
          </w:p>
        </w:tc>
      </w:tr>
      <w:tr w:rsidR="00391D77" w:rsidRPr="00391D77" w:rsidTr="00067487">
        <w:trPr>
          <w:cantSplit/>
          <w:trHeight w:val="1968"/>
        </w:trPr>
        <w:tc>
          <w:tcPr>
            <w:tcW w:w="573" w:type="dxa"/>
            <w:vMerge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0" w:type="dxa"/>
            <w:vMerge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91D77" w:rsidRPr="00391D77" w:rsidRDefault="00391D77" w:rsidP="0079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Учебники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Кол-во учащ-ся</w:t>
            </w:r>
          </w:p>
        </w:tc>
        <w:tc>
          <w:tcPr>
            <w:tcW w:w="542" w:type="dxa"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Обеспеченность</w:t>
            </w:r>
          </w:p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за счет библиотеки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В личном</w:t>
            </w:r>
          </w:p>
          <w:p w:rsidR="00391D77" w:rsidRPr="00391D77" w:rsidRDefault="00391D77" w:rsidP="00794EC5">
            <w:pPr>
              <w:spacing w:after="0" w:line="240" w:lineRule="auto"/>
              <w:ind w:left="-800" w:right="113" w:firstLine="9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пользовании</w:t>
            </w:r>
          </w:p>
        </w:tc>
        <w:tc>
          <w:tcPr>
            <w:tcW w:w="601" w:type="dxa"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Обеспеченности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Заказ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391D77" w:rsidRPr="00391D77" w:rsidRDefault="00391D77" w:rsidP="0079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</w:t>
            </w:r>
          </w:p>
        </w:tc>
      </w:tr>
      <w:tr w:rsidR="00391D77" w:rsidRPr="00391D77" w:rsidTr="00067487">
        <w:trPr>
          <w:cantSplit/>
          <w:trHeight w:val="1087"/>
        </w:trPr>
        <w:tc>
          <w:tcPr>
            <w:tcW w:w="57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Обязательная часть</w:t>
            </w:r>
          </w:p>
        </w:tc>
        <w:tc>
          <w:tcPr>
            <w:tcW w:w="1086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50" w:type="dxa"/>
            <w:shd w:val="clear" w:color="auto" w:fill="auto"/>
          </w:tcPr>
          <w:p w:rsidR="00391D77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Воронкова В.В. Р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усский язык. М:Просвещение, 2022</w:t>
            </w:r>
          </w:p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391D77" w:rsidRPr="00391D77" w:rsidRDefault="00BF1B2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391D77" w:rsidRPr="00391D77" w:rsidRDefault="003925E2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Рамзаева Т.Г. Русский язык. Книга для учителя. М: Дрофа, 2016</w:t>
            </w:r>
          </w:p>
        </w:tc>
      </w:tr>
      <w:tr w:rsidR="00391D77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50" w:type="dxa"/>
            <w:shd w:val="clear" w:color="auto" w:fill="auto"/>
          </w:tcPr>
          <w:p w:rsidR="00391D77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391D77" w:rsidRPr="00391D77" w:rsidRDefault="00391D77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Галунчикова Н.Г., Якубовская Э.В. Р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усский язык. М: Просвещение, 2022</w:t>
            </w:r>
          </w:p>
        </w:tc>
        <w:tc>
          <w:tcPr>
            <w:tcW w:w="425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391D77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Рамзаева Т.Г. Русский язык. Книга для учителя. М: Дрофа, 2012.</w:t>
            </w:r>
          </w:p>
        </w:tc>
      </w:tr>
      <w:tr w:rsidR="00391D77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50" w:type="dxa"/>
            <w:shd w:val="clear" w:color="auto" w:fill="auto"/>
          </w:tcPr>
          <w:p w:rsidR="00391D77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391D77" w:rsidRPr="00391D77" w:rsidRDefault="00391D77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Галунчикова Н.Г., Якубовская Э.В. Р</w:t>
            </w:r>
            <w:r w:rsidR="00305C1B">
              <w:rPr>
                <w:rFonts w:ascii="Times New Roman" w:hAnsi="Times New Roman" w:cs="Times New Roman"/>
                <w:sz w:val="18"/>
                <w:szCs w:val="18"/>
              </w:rPr>
              <w:t>усский язык. М: П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росвещение, 2022</w:t>
            </w:r>
          </w:p>
        </w:tc>
        <w:tc>
          <w:tcPr>
            <w:tcW w:w="425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391D77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Узорова О.В. Контрольные и проверочные работы по русскому языку. М: Аст-Премьер, 2016.</w:t>
            </w:r>
          </w:p>
        </w:tc>
      </w:tr>
      <w:tr w:rsidR="00391D77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50" w:type="dxa"/>
            <w:shd w:val="clear" w:color="auto" w:fill="auto"/>
          </w:tcPr>
          <w:p w:rsidR="00391D77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391D77" w:rsidRPr="00391D77" w:rsidRDefault="00391D77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Галунчикова Н.Г., Якубовская Э.В. Р</w:t>
            </w:r>
            <w:r w:rsidR="00305C1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сский язык. М: Просвещение, 2022</w:t>
            </w:r>
          </w:p>
        </w:tc>
        <w:tc>
          <w:tcPr>
            <w:tcW w:w="425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391D77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Узорова О.В. Контрольные и проверочные работы по русскому языку. М: Аст-Премьер, 2016.</w:t>
            </w:r>
          </w:p>
        </w:tc>
      </w:tr>
      <w:tr w:rsidR="00391D77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391D77" w:rsidRPr="00391D77" w:rsidRDefault="00391D77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50" w:type="dxa"/>
            <w:shd w:val="clear" w:color="auto" w:fill="auto"/>
          </w:tcPr>
          <w:p w:rsidR="00391D77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391D77" w:rsidRPr="00391D77" w:rsidRDefault="00391D77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Галунчикова Н.Г., Якубовская Э.В. Русский язык. М: Просвещение, 20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391D77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391D77" w:rsidRPr="00391D77" w:rsidRDefault="00391D77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Узорова О.В. Контрольные и проверочные работы по русскому языку. М: Аст-Премьер, 2016.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FF56C5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Бгажникова К.М., Погостина Е.С. Чтение. 5 класс, М: Просвещение, 20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Узорова О.В. Практическое пособие по развитию речи. М: Аст-Премьер, 2016.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Бгажникова К.М., Погостина Е.С. Чтение. 6 класс, М: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 xml:space="preserve"> Просвещение, 2022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Узорова О.В. Практическое пособие по развитию речи. М: Аст-Премьер, 2016.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Аксенова А.К.Чтение. М: Просвещение, 20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Узорова О.В. Практическое пособие по развитию речи. М: Аст-Премьер,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Малышева З.Ф. Чтение. М: Просвещение,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Узорова О.В. Практическое пособие по развитию речи. М: Аст-Премьер,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Аксенова А.К.Чтение. М: Просвещение, 20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Узорова О.В. Практическое пособие по развитию речи. М: Аст-Премьер,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Перова М.Н. Капустина Г.М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. Математика. М:Просвещение, 2022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Узорова О.В. 5500 примеров и ответов по детскому и письменному счету. М: Аквариум,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Алышева Т.В. Математика. М:Просвещение, 20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Узорова О.В. 5500 примеров и ответов по детскому и письменному счету. М: Аквариум,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Эк В.В.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Математика. М: Просвещение, 2022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Узорова О.В. 5500 примеров и ответов по детскому и письменному счету. М: Аквариум, 2016.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Эк В.В.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Математика. М: Прос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вещение, 2022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Узорова О.В. 5500 примеров и ответов по детскому и письменному счету. М: Аквариум, 2016.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М.Н. Перова Математика </w:t>
            </w:r>
          </w:p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Москва М:.  Просвещение 20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Узорова О.В. 5500 примеров и ответов по детскому и письменному счету. М: Аквариум, 2016.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Лифанова Г.М,СоломинаЕ.Н.Прир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одоведение. М: Просвещение, 2022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Клепинина З.А. Биология. Растения.Бактерии. Грибы. Просвещение, 20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Никишов А.И., Теремов А.В. Биология. М: Просвещение, 20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Соломина Е.Н,ШевыреваТ.В.Биология, М: Просвещение, 20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Соломина Е.Н,ШевыреваТ.В.Биология, М: Просвещение, 20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Пузанов Б.П., Бородина О.И. История России. М: ВЛАДОС, 20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Пузанов Б.П..Методическое пособие. М: Просвещение,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Пузанов Б.П., Бородина О.И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История России. М: ВЛАДОС, 2020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Пузанов Б.П..Методическое пособие. М: Просвещение,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Пузанов Б.П., Бородина О.И. История России. М: ВЛАДОС, 20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Пузанов Б.П..Методическое пособие. М: Просвещение,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Пузанов Б.П., Бородина О.И. История России. М: ВЛАДОС, 20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Пузанов Б.П..Методическое пособие. М: Просвещение,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Лифанова Г.М., Соломина Е.Н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. География. М: Просвещение, 2022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Лифанова Г.М. Методическое пособие по географии </w:t>
            </w: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VIII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вида М: Просвещение,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Лифанова Г.М., Соломина Е.Н. География. М: Просвещение, 20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Лифанова Г.М. Методическое пособие по географии </w:t>
            </w: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VIII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вида М: Просвещение,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Лифанова Г.М., Соломина Е.Н. География. М: Просвещение, 20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Лифанова Г.М. Методическое пособие по географии </w:t>
            </w: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VIII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вида М: Просвещение,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Лифанова Г.М., Соломина Е.Н. География. М: Просвещение, 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380657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Лифанова Г.М. Методическое пособие по географии </w:t>
            </w: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VIII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вида М: Просвещение,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Под ред. Неменского Б.М. ИЗО искусство 5,7 кл. М: Просвещение 20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425" w:type="dxa"/>
            <w:shd w:val="clear" w:color="auto" w:fill="auto"/>
          </w:tcPr>
          <w:p w:rsidR="00FF56C5" w:rsidRDefault="00BF1B2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F1B2F" w:rsidRPr="00391D77" w:rsidRDefault="00BF1B2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Павлова О.В,Поурочные планы по программе ИЗО Неменского Б.М. Волгоград: Учитель, 2016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391D77" w:rsidRDefault="00FF56C5" w:rsidP="00305C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Веленский М.Я., Туревский И.М., Торочкова Т.Ю. Физ. Культ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ура 5-7 кл. М: Просвещение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425" w:type="dxa"/>
            <w:shd w:val="clear" w:color="auto" w:fill="auto"/>
          </w:tcPr>
          <w:p w:rsidR="00FF56C5" w:rsidRDefault="00BF1B2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F1B2F" w:rsidRPr="00391D77" w:rsidRDefault="00BF1B2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Погодаева В.А. Настольная книга учителя физической культуры.</w:t>
            </w:r>
          </w:p>
        </w:tc>
      </w:tr>
      <w:tr w:rsidR="00FF56C5" w:rsidRPr="00391D77" w:rsidTr="001026AB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Профессионально-трудовое обучение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FFFFFF" w:themeFill="background1"/>
          </w:tcPr>
          <w:p w:rsidR="00FF56C5" w:rsidRPr="00391D77" w:rsidRDefault="00B30231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Сельскохозяйственный  труд.5 класс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,Ковалёва Е.А М:Просвещение 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BF1B2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Коноплева Н.П. Секреты домашнего хозяйства,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56C5" w:rsidRPr="00391D77" w:rsidRDefault="00FF56C5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Осипова Л.В. Практикум по обработке тканей. М: Просвещение, 2016</w:t>
            </w:r>
          </w:p>
        </w:tc>
      </w:tr>
      <w:tr w:rsidR="00FF56C5" w:rsidRPr="00391D77" w:rsidTr="001026AB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Профессионально-трудовое обучение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FFFFFF" w:themeFill="background1"/>
          </w:tcPr>
          <w:p w:rsidR="00FF56C5" w:rsidRPr="00391D77" w:rsidRDefault="00B30231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Сельскохозяйственный  труд.6 класс,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Ковалёва Е.А М:Просвещение 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BF1B2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Коноплева Н.П. Секреты домашнего хозяйства,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56C5" w:rsidRPr="00391D77" w:rsidRDefault="00FF56C5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Осипова Л.В. Практикум по обработке тканей. М: Просвещение, 2016.</w:t>
            </w:r>
          </w:p>
        </w:tc>
      </w:tr>
      <w:tr w:rsidR="00FF56C5" w:rsidRPr="00391D77" w:rsidTr="001026AB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Профессионально-трудовое обучение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FFFFFF" w:themeFill="background1"/>
          </w:tcPr>
          <w:p w:rsidR="00FF56C5" w:rsidRPr="00391D77" w:rsidRDefault="00B30231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Сельскохозяйственный  труд.7 класс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,Ковалёва Е.А М:Просвещение 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BF1B2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067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Коноплева Н.П. Секреты домашнего хозяйства,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F56C5" w:rsidRPr="00391D77" w:rsidTr="001026AB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Профессионально-трудовое обучение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FFFFFF" w:themeFill="background1"/>
          </w:tcPr>
          <w:p w:rsidR="00FF56C5" w:rsidRPr="00391D77" w:rsidRDefault="00B30231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Сельскохозяйственный  труд.8 класс,Ковалёва Е.А М:Просв</w:t>
            </w:r>
            <w:r w:rsidR="00E5051C">
              <w:rPr>
                <w:rFonts w:ascii="Times New Roman" w:hAnsi="Times New Roman" w:cs="Times New Roman"/>
                <w:sz w:val="18"/>
                <w:szCs w:val="18"/>
              </w:rPr>
              <w:t>ещение 2021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FF56C5" w:rsidRPr="00391D77" w:rsidRDefault="00BF1B2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FF56C5" w:rsidRPr="00391D77" w:rsidRDefault="00FF56C5" w:rsidP="00067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Коноплева Н.П. Секреты домашнего хозяйства,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F22D4F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F22D4F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D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Социально бытовая ориентировка.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F22D4F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D4F">
              <w:rPr>
                <w:rFonts w:ascii="Times New Roman" w:hAnsi="Times New Roman" w:cs="Times New Roman"/>
                <w:sz w:val="18"/>
                <w:szCs w:val="18"/>
              </w:rPr>
              <w:t>СубчеваВ.П.</w:t>
            </w:r>
            <w:r w:rsidRPr="00067487">
              <w:rPr>
                <w:rFonts w:ascii="Times New Roman" w:hAnsi="Times New Roman" w:cs="Times New Roman"/>
                <w:sz w:val="18"/>
                <w:szCs w:val="18"/>
              </w:rPr>
              <w:t xml:space="preserve">Учебник (для обучающихся с интеллектуальными нарушениями) </w:t>
            </w:r>
            <w:r w:rsidRPr="00F22D4F">
              <w:rPr>
                <w:rFonts w:ascii="Times New Roman" w:hAnsi="Times New Roman" w:cs="Times New Roman"/>
                <w:sz w:val="18"/>
                <w:szCs w:val="18"/>
              </w:rPr>
              <w:t xml:space="preserve">М: </w:t>
            </w:r>
            <w:r w:rsidRPr="00F22D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Владос,2021</w:t>
            </w:r>
          </w:p>
        </w:tc>
        <w:tc>
          <w:tcPr>
            <w:tcW w:w="425" w:type="dxa"/>
            <w:shd w:val="clear" w:color="auto" w:fill="auto"/>
          </w:tcPr>
          <w:p w:rsidR="00FF56C5" w:rsidRPr="00F22D4F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FF56C5" w:rsidRPr="00F22D4F" w:rsidRDefault="00BF1B2F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shd w:val="clear" w:color="auto" w:fill="auto"/>
          </w:tcPr>
          <w:p w:rsidR="00FF56C5" w:rsidRPr="00F22D4F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F22D4F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F22D4F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F22D4F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FF56C5" w:rsidRPr="00F22D4F" w:rsidRDefault="00FF56C5" w:rsidP="0079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D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Социально бытовая ориентировка.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D4F">
              <w:rPr>
                <w:rFonts w:ascii="Times New Roman" w:hAnsi="Times New Roman" w:cs="Times New Roman"/>
                <w:sz w:val="18"/>
                <w:szCs w:val="18"/>
              </w:rPr>
              <w:t>СубчеваВ.П.</w:t>
            </w:r>
            <w:r w:rsidRPr="00067487">
              <w:rPr>
                <w:rFonts w:ascii="Times New Roman" w:hAnsi="Times New Roman" w:cs="Times New Roman"/>
                <w:sz w:val="18"/>
                <w:szCs w:val="18"/>
              </w:rPr>
              <w:t xml:space="preserve">Учебник (для обучающихся с интеллектуальными нарушениями) </w:t>
            </w:r>
            <w:r w:rsidRPr="00F22D4F">
              <w:rPr>
                <w:rFonts w:ascii="Times New Roman" w:hAnsi="Times New Roman" w:cs="Times New Roman"/>
                <w:sz w:val="18"/>
                <w:szCs w:val="18"/>
              </w:rPr>
              <w:t xml:space="preserve">М: </w:t>
            </w:r>
            <w:r w:rsidRPr="00F22D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Владос,2021</w:t>
            </w:r>
          </w:p>
        </w:tc>
        <w:tc>
          <w:tcPr>
            <w:tcW w:w="425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FF56C5" w:rsidRPr="00F22D4F" w:rsidRDefault="00BF1B2F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D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Социально бытовая ориентировка.</w:t>
            </w:r>
          </w:p>
        </w:tc>
        <w:tc>
          <w:tcPr>
            <w:tcW w:w="3450" w:type="dxa"/>
            <w:shd w:val="clear" w:color="auto" w:fill="auto"/>
          </w:tcPr>
          <w:p w:rsidR="00FF56C5" w:rsidRPr="00391D77" w:rsidRDefault="00FF56C5" w:rsidP="00F53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D4F">
              <w:rPr>
                <w:rFonts w:ascii="Times New Roman" w:hAnsi="Times New Roman" w:cs="Times New Roman"/>
                <w:sz w:val="18"/>
                <w:szCs w:val="18"/>
              </w:rPr>
              <w:t>СубчеваВ.П.</w:t>
            </w:r>
            <w:r w:rsidRPr="00067487">
              <w:rPr>
                <w:rFonts w:ascii="Times New Roman" w:hAnsi="Times New Roman" w:cs="Times New Roman"/>
                <w:sz w:val="18"/>
                <w:szCs w:val="18"/>
              </w:rPr>
              <w:t xml:space="preserve">Учебник (для обучающихся с интеллектуальными нарушениями) </w:t>
            </w:r>
            <w:r w:rsidRPr="00F22D4F">
              <w:rPr>
                <w:rFonts w:ascii="Times New Roman" w:hAnsi="Times New Roman" w:cs="Times New Roman"/>
                <w:sz w:val="18"/>
                <w:szCs w:val="18"/>
              </w:rPr>
              <w:t xml:space="preserve">М: </w:t>
            </w:r>
            <w:r w:rsidRPr="00F22D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Владос,2021</w:t>
            </w:r>
          </w:p>
        </w:tc>
        <w:tc>
          <w:tcPr>
            <w:tcW w:w="425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FF56C5" w:rsidRPr="00F22D4F" w:rsidRDefault="00BF1B2F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D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Социально бытовая ориентировка.</w:t>
            </w:r>
          </w:p>
        </w:tc>
        <w:tc>
          <w:tcPr>
            <w:tcW w:w="3450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D4F">
              <w:rPr>
                <w:rFonts w:ascii="Times New Roman" w:hAnsi="Times New Roman" w:cs="Times New Roman"/>
                <w:sz w:val="18"/>
                <w:szCs w:val="18"/>
              </w:rPr>
              <w:t>Субчева В.П.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 общеобразовательного учреждения</w:t>
            </w:r>
          </w:p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D4F">
              <w:rPr>
                <w:rFonts w:ascii="Times New Roman" w:hAnsi="Times New Roman" w:cs="Times New Roman"/>
                <w:sz w:val="18"/>
                <w:szCs w:val="18"/>
              </w:rPr>
              <w:t xml:space="preserve">М: </w:t>
            </w:r>
            <w:r w:rsidRPr="00F22D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Владос,2021</w:t>
            </w:r>
          </w:p>
        </w:tc>
        <w:tc>
          <w:tcPr>
            <w:tcW w:w="425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FF56C5" w:rsidRPr="00F22D4F" w:rsidRDefault="00BF1B2F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6C5" w:rsidRPr="00391D77" w:rsidTr="00067487">
        <w:trPr>
          <w:cantSplit/>
          <w:trHeight w:val="353"/>
        </w:trPr>
        <w:tc>
          <w:tcPr>
            <w:tcW w:w="573" w:type="dxa"/>
            <w:shd w:val="clear" w:color="auto" w:fill="auto"/>
          </w:tcPr>
          <w:p w:rsidR="00FF56C5" w:rsidRPr="00391D77" w:rsidRDefault="00FF56C5" w:rsidP="00794E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FF56C5" w:rsidRPr="00391D77" w:rsidRDefault="00FF56C5" w:rsidP="00794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D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Социально бытовая ориентировка.</w:t>
            </w:r>
          </w:p>
        </w:tc>
        <w:tc>
          <w:tcPr>
            <w:tcW w:w="3450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</w:tc>
        <w:tc>
          <w:tcPr>
            <w:tcW w:w="2693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D4F">
              <w:rPr>
                <w:rFonts w:ascii="Times New Roman" w:hAnsi="Times New Roman" w:cs="Times New Roman"/>
                <w:sz w:val="18"/>
                <w:szCs w:val="18"/>
              </w:rPr>
              <w:t>СубчеваВ.П.</w:t>
            </w:r>
            <w:r w:rsidRPr="00067487">
              <w:rPr>
                <w:rFonts w:ascii="Times New Roman" w:hAnsi="Times New Roman" w:cs="Times New Roman"/>
                <w:sz w:val="18"/>
                <w:szCs w:val="18"/>
              </w:rPr>
              <w:t xml:space="preserve">Учебник (для обучающихся с интеллектуальными нарушениями) </w:t>
            </w:r>
            <w:r w:rsidRPr="00F22D4F">
              <w:rPr>
                <w:rFonts w:ascii="Times New Roman" w:hAnsi="Times New Roman" w:cs="Times New Roman"/>
                <w:sz w:val="18"/>
                <w:szCs w:val="18"/>
              </w:rPr>
              <w:t xml:space="preserve">М: </w:t>
            </w:r>
            <w:r w:rsidRPr="00F22D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Владос,2021</w:t>
            </w:r>
          </w:p>
        </w:tc>
        <w:tc>
          <w:tcPr>
            <w:tcW w:w="425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FF56C5" w:rsidRPr="00F22D4F" w:rsidRDefault="00BF1B2F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FF56C5" w:rsidRPr="00F22D4F" w:rsidRDefault="00FF56C5" w:rsidP="00F77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1D77" w:rsidRPr="00391D77" w:rsidRDefault="00391D77" w:rsidP="00794E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1D77" w:rsidRPr="00391D77" w:rsidRDefault="00391D77" w:rsidP="00794E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1D77" w:rsidRPr="00DA1A92" w:rsidRDefault="00391D77" w:rsidP="00794EC5">
      <w:pPr>
        <w:spacing w:after="0" w:line="240" w:lineRule="auto"/>
        <w:rPr>
          <w:sz w:val="20"/>
          <w:szCs w:val="20"/>
        </w:rPr>
      </w:pPr>
    </w:p>
    <w:p w:rsidR="00391D77" w:rsidRPr="00DA1A92" w:rsidRDefault="00391D77" w:rsidP="00794EC5">
      <w:pPr>
        <w:spacing w:after="0" w:line="240" w:lineRule="auto"/>
        <w:rPr>
          <w:sz w:val="20"/>
          <w:szCs w:val="20"/>
        </w:rPr>
      </w:pPr>
    </w:p>
    <w:p w:rsidR="00391D77" w:rsidRPr="00DA1A92" w:rsidRDefault="00391D77" w:rsidP="00794EC5">
      <w:pPr>
        <w:spacing w:after="0" w:line="240" w:lineRule="auto"/>
        <w:rPr>
          <w:sz w:val="20"/>
          <w:szCs w:val="20"/>
        </w:rPr>
      </w:pPr>
    </w:p>
    <w:p w:rsidR="003925E2" w:rsidRDefault="003925E2" w:rsidP="00794EC5">
      <w:pPr>
        <w:spacing w:after="0" w:line="240" w:lineRule="auto"/>
        <w:ind w:left="-851"/>
      </w:pPr>
    </w:p>
    <w:sectPr w:rsidR="003925E2" w:rsidSect="009623FE">
      <w:footerReference w:type="even" r:id="rId8"/>
      <w:footerReference w:type="default" r:id="rId9"/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B37" w:rsidRDefault="002C6B37">
      <w:pPr>
        <w:spacing w:after="0" w:line="240" w:lineRule="auto"/>
      </w:pPr>
      <w:r>
        <w:separator/>
      </w:r>
    </w:p>
  </w:endnote>
  <w:endnote w:type="continuationSeparator" w:id="1">
    <w:p w:rsidR="002C6B37" w:rsidRDefault="002C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CC" w:rsidRDefault="00124A61" w:rsidP="003925E2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E79C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E79CC">
      <w:rPr>
        <w:rStyle w:val="ad"/>
        <w:noProof/>
      </w:rPr>
      <w:t>45</w:t>
    </w:r>
    <w:r>
      <w:rPr>
        <w:rStyle w:val="ad"/>
      </w:rPr>
      <w:fldChar w:fldCharType="end"/>
    </w:r>
  </w:p>
  <w:p w:rsidR="00CE79CC" w:rsidRDefault="00CE79C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CC" w:rsidRDefault="00124A61" w:rsidP="003925E2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E79C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9624E">
      <w:rPr>
        <w:rStyle w:val="ad"/>
        <w:noProof/>
      </w:rPr>
      <w:t>12</w:t>
    </w:r>
    <w:r>
      <w:rPr>
        <w:rStyle w:val="ad"/>
      </w:rPr>
      <w:fldChar w:fldCharType="end"/>
    </w:r>
  </w:p>
  <w:p w:rsidR="00CE79CC" w:rsidRDefault="00CE79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B37" w:rsidRDefault="002C6B37">
      <w:pPr>
        <w:spacing w:after="0" w:line="240" w:lineRule="auto"/>
      </w:pPr>
      <w:r>
        <w:separator/>
      </w:r>
    </w:p>
  </w:footnote>
  <w:footnote w:type="continuationSeparator" w:id="1">
    <w:p w:rsidR="002C6B37" w:rsidRDefault="002C6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E1E"/>
    <w:multiLevelType w:val="hybridMultilevel"/>
    <w:tmpl w:val="80EEB88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1D77"/>
    <w:rsid w:val="00067487"/>
    <w:rsid w:val="000A75D6"/>
    <w:rsid w:val="000D2755"/>
    <w:rsid w:val="000D7082"/>
    <w:rsid w:val="000F0157"/>
    <w:rsid w:val="001026AB"/>
    <w:rsid w:val="00124A61"/>
    <w:rsid w:val="001530B7"/>
    <w:rsid w:val="00157BD9"/>
    <w:rsid w:val="00194BDE"/>
    <w:rsid w:val="0019624E"/>
    <w:rsid w:val="00200AD1"/>
    <w:rsid w:val="0020428E"/>
    <w:rsid w:val="00233666"/>
    <w:rsid w:val="00264C60"/>
    <w:rsid w:val="002B4173"/>
    <w:rsid w:val="002C6B37"/>
    <w:rsid w:val="002C72D1"/>
    <w:rsid w:val="002D6F29"/>
    <w:rsid w:val="00305C1B"/>
    <w:rsid w:val="00380657"/>
    <w:rsid w:val="00391D77"/>
    <w:rsid w:val="003925E2"/>
    <w:rsid w:val="00392625"/>
    <w:rsid w:val="003C5820"/>
    <w:rsid w:val="0046722A"/>
    <w:rsid w:val="004B11EC"/>
    <w:rsid w:val="00573A47"/>
    <w:rsid w:val="005757D0"/>
    <w:rsid w:val="005B0B15"/>
    <w:rsid w:val="005D4837"/>
    <w:rsid w:val="005E6EC3"/>
    <w:rsid w:val="00615D81"/>
    <w:rsid w:val="00636ADA"/>
    <w:rsid w:val="00636B00"/>
    <w:rsid w:val="00794EC5"/>
    <w:rsid w:val="007A5BBC"/>
    <w:rsid w:val="00815D44"/>
    <w:rsid w:val="0085509E"/>
    <w:rsid w:val="008571F7"/>
    <w:rsid w:val="008977EA"/>
    <w:rsid w:val="008B1848"/>
    <w:rsid w:val="00923E40"/>
    <w:rsid w:val="009623FE"/>
    <w:rsid w:val="009803CA"/>
    <w:rsid w:val="00984C6D"/>
    <w:rsid w:val="009A2660"/>
    <w:rsid w:val="00A327AB"/>
    <w:rsid w:val="00A7384A"/>
    <w:rsid w:val="00AC1EC2"/>
    <w:rsid w:val="00AC6A3C"/>
    <w:rsid w:val="00AE780F"/>
    <w:rsid w:val="00AF38D2"/>
    <w:rsid w:val="00B12313"/>
    <w:rsid w:val="00B30231"/>
    <w:rsid w:val="00BB2E24"/>
    <w:rsid w:val="00BD2366"/>
    <w:rsid w:val="00BE3B75"/>
    <w:rsid w:val="00BF1B2F"/>
    <w:rsid w:val="00BF2778"/>
    <w:rsid w:val="00BF3697"/>
    <w:rsid w:val="00C870AA"/>
    <w:rsid w:val="00CB3C91"/>
    <w:rsid w:val="00CD769E"/>
    <w:rsid w:val="00CE4BCE"/>
    <w:rsid w:val="00CE79CC"/>
    <w:rsid w:val="00CF7A1C"/>
    <w:rsid w:val="00D11212"/>
    <w:rsid w:val="00D43EC7"/>
    <w:rsid w:val="00D50773"/>
    <w:rsid w:val="00D866C6"/>
    <w:rsid w:val="00DB1D23"/>
    <w:rsid w:val="00DB55DB"/>
    <w:rsid w:val="00DD112D"/>
    <w:rsid w:val="00E1602E"/>
    <w:rsid w:val="00E45012"/>
    <w:rsid w:val="00E5051C"/>
    <w:rsid w:val="00E64311"/>
    <w:rsid w:val="00E84570"/>
    <w:rsid w:val="00E854C6"/>
    <w:rsid w:val="00F102FD"/>
    <w:rsid w:val="00F210F1"/>
    <w:rsid w:val="00F22D4F"/>
    <w:rsid w:val="00F32BAD"/>
    <w:rsid w:val="00F53D4B"/>
    <w:rsid w:val="00F77CC8"/>
    <w:rsid w:val="00FB19F2"/>
    <w:rsid w:val="00FF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391D7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rsid w:val="00391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rsid w:val="00391D7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rsid w:val="00391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примечания Знак"/>
    <w:basedOn w:val="a0"/>
    <w:link w:val="a8"/>
    <w:rsid w:val="00391D7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7"/>
    <w:rsid w:val="00391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ма примечания Знак"/>
    <w:basedOn w:val="a7"/>
    <w:link w:val="aa"/>
    <w:rsid w:val="00391D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rsid w:val="00391D77"/>
    <w:rPr>
      <w:b/>
      <w:bCs/>
    </w:rPr>
  </w:style>
  <w:style w:type="character" w:customStyle="1" w:styleId="ab">
    <w:name w:val="Текст выноски Знак"/>
    <w:basedOn w:val="a0"/>
    <w:link w:val="ac"/>
    <w:rsid w:val="00391D77"/>
    <w:rPr>
      <w:rFonts w:ascii="Tahoma" w:eastAsia="Times New Roman" w:hAnsi="Tahoma" w:cs="Times New Roman"/>
      <w:sz w:val="16"/>
      <w:szCs w:val="16"/>
    </w:rPr>
  </w:style>
  <w:style w:type="paragraph" w:styleId="ac">
    <w:name w:val="Balloon Text"/>
    <w:basedOn w:val="a"/>
    <w:link w:val="ab"/>
    <w:rsid w:val="00391D7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styleId="ad">
    <w:name w:val="page number"/>
    <w:basedOn w:val="a0"/>
    <w:rsid w:val="00391D77"/>
  </w:style>
  <w:style w:type="paragraph" w:styleId="ae">
    <w:name w:val="List Paragraph"/>
    <w:basedOn w:val="a"/>
    <w:uiPriority w:val="34"/>
    <w:qFormat/>
    <w:rsid w:val="00BE3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F594-2783-4636-AEA6-10546C72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12</Pages>
  <Words>3831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2023-10-13T01:32:00Z</cp:lastPrinted>
  <dcterms:created xsi:type="dcterms:W3CDTF">2021-08-26T02:27:00Z</dcterms:created>
  <dcterms:modified xsi:type="dcterms:W3CDTF">2023-11-23T11:00:00Z</dcterms:modified>
</cp:coreProperties>
</file>