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C6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Могоеновская средняя общеобразовательная школа</w:t>
      </w:r>
    </w:p>
    <w:p w14:paraId="5F6DC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p w14:paraId="6C24E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62C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5F04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профилактики употребления табачных изделий или потребления никотинсодержащей продукции «Мы за чистые лёгкие!»</w:t>
      </w:r>
    </w:p>
    <w:p w14:paraId="60A3B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(25.11-28.11.2024г.)</w:t>
      </w:r>
    </w:p>
    <w:p w14:paraId="1F3F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21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создание условий для снижения рисков употребления табачных изделий и никотинсодержащей продукции участниками образовательного процесса. </w:t>
      </w:r>
    </w:p>
    <w:p w14:paraId="471F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1. выявить исходный уровень информированности подростков об опасности употребления табака; </w:t>
      </w:r>
    </w:p>
    <w:p w14:paraId="55F3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сформировать у обучающихся отрицательное отношение к употреблению табачных изделий и никотинсодержащей продукции; </w:t>
      </w:r>
    </w:p>
    <w:p w14:paraId="3AD90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расширить представления подростков о замещении употребления табачных изделий и никотинсодержащей продукции активной трудовой деятельностью, спортом, творчеством, подвижными играми; </w:t>
      </w:r>
    </w:p>
    <w:p w14:paraId="03215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развить у обучающихся навыки проявления силы воли и принятия собственных решений; проверить уровень усвоения информации.</w:t>
      </w:r>
    </w:p>
    <w:p w14:paraId="6CEEF8D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92"/>
        <w:gridCol w:w="1869"/>
        <w:gridCol w:w="1869"/>
        <w:gridCol w:w="2035"/>
      </w:tblGrid>
      <w:tr w14:paraId="0C73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4F0A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2" w:type="dxa"/>
          </w:tcPr>
          <w:p w14:paraId="674DF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69" w:type="dxa"/>
          </w:tcPr>
          <w:p w14:paraId="7FCEA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14:paraId="4861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69" w:type="dxa"/>
          </w:tcPr>
          <w:p w14:paraId="79CC1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14:paraId="0E2C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73CA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14:paraId="55D6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</w:t>
            </w:r>
          </w:p>
          <w:p w14:paraId="2EBFB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«Фитнес профилактика» - проведение активных (спортивных) переменок</w:t>
            </w:r>
          </w:p>
          <w:p w14:paraId="2F55A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«Мы за чистые легкие»</w:t>
            </w:r>
          </w:p>
        </w:tc>
        <w:tc>
          <w:tcPr>
            <w:tcW w:w="1869" w:type="dxa"/>
          </w:tcPr>
          <w:p w14:paraId="63AC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1869" w:type="dxa"/>
          </w:tcPr>
          <w:p w14:paraId="5B5D9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25.11.-28.11.</w:t>
            </w:r>
          </w:p>
        </w:tc>
        <w:tc>
          <w:tcPr>
            <w:tcW w:w="1869" w:type="dxa"/>
          </w:tcPr>
          <w:p w14:paraId="79CC4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14:paraId="24FB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F43F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14:paraId="1BD4C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«Подросток и закон»</w:t>
            </w:r>
          </w:p>
        </w:tc>
        <w:tc>
          <w:tcPr>
            <w:tcW w:w="1869" w:type="dxa"/>
          </w:tcPr>
          <w:p w14:paraId="6AEA5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1869" w:type="dxa"/>
          </w:tcPr>
          <w:p w14:paraId="0B136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869" w:type="dxa"/>
          </w:tcPr>
          <w:p w14:paraId="03C8B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14:paraId="7B41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46A9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14:paraId="57A3C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одного обмана» (12+),</w:t>
            </w:r>
          </w:p>
        </w:tc>
        <w:tc>
          <w:tcPr>
            <w:tcW w:w="1869" w:type="dxa"/>
          </w:tcPr>
          <w:p w14:paraId="0EA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1869" w:type="dxa"/>
          </w:tcPr>
          <w:p w14:paraId="0A220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869" w:type="dxa"/>
          </w:tcPr>
          <w:p w14:paraId="01D14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14:paraId="5EA4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CC01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14:paraId="57097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«Скажи курению НЕТ»</w:t>
            </w:r>
          </w:p>
        </w:tc>
        <w:tc>
          <w:tcPr>
            <w:tcW w:w="1869" w:type="dxa"/>
          </w:tcPr>
          <w:p w14:paraId="2898D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03F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869" w:type="dxa"/>
          </w:tcPr>
          <w:p w14:paraId="3667F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14:paraId="7140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0B3F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14:paraId="4BE3A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недели. Подведение итогов конкурса плакатов.</w:t>
            </w:r>
          </w:p>
        </w:tc>
        <w:tc>
          <w:tcPr>
            <w:tcW w:w="1869" w:type="dxa"/>
          </w:tcPr>
          <w:p w14:paraId="43C8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69" w:type="dxa"/>
          </w:tcPr>
          <w:p w14:paraId="5039C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869" w:type="dxa"/>
          </w:tcPr>
          <w:p w14:paraId="4F3F3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14:paraId="726F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77CC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70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14:paraId="717D5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018E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79E4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3CED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501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867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763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05C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Могоеновская средняя общеобразовательная школа</w:t>
      </w:r>
    </w:p>
    <w:p w14:paraId="3972B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p w14:paraId="3036D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3AE082">
      <w:pPr>
        <w:pStyle w:val="6"/>
        <w:jc w:val="center"/>
        <w:rPr>
          <w:szCs w:val="28"/>
        </w:rPr>
      </w:pPr>
      <w:r>
        <w:rPr>
          <w:b/>
          <w:bCs/>
          <w:szCs w:val="28"/>
        </w:rPr>
        <w:t>Справка о проделанной работе в рамках профилактической недели «Мы за чистые легкие!»</w:t>
      </w:r>
    </w:p>
    <w:p w14:paraId="473D4F7B">
      <w:pPr>
        <w:pStyle w:val="6"/>
        <w:rPr>
          <w:szCs w:val="28"/>
        </w:rPr>
      </w:pPr>
    </w:p>
    <w:p w14:paraId="72826583">
      <w:pPr>
        <w:pStyle w:val="6"/>
        <w:rPr>
          <w:sz w:val="24"/>
        </w:rPr>
      </w:pPr>
      <w:r>
        <w:rPr>
          <w:sz w:val="24"/>
        </w:rPr>
        <w:t>С 25 по 28 ноября 2023 года в МБОУ Могоеновская СОШ прошла неделя «Мы за чистые легкие!».</w:t>
      </w:r>
    </w:p>
    <w:p w14:paraId="48ED828E">
      <w:pPr>
        <w:pStyle w:val="6"/>
        <w:rPr>
          <w:sz w:val="24"/>
        </w:rPr>
      </w:pPr>
    </w:p>
    <w:p w14:paraId="36B1AF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создание условий для снижения рисков употребления табачных изделий и никотинсодержащей продукции участниками образовательного процесса. </w:t>
      </w:r>
    </w:p>
    <w:p w14:paraId="081D0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1. выявить исходный уровень информированности подростков об опасности употребления табака; </w:t>
      </w:r>
    </w:p>
    <w:p w14:paraId="299B3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сформировать у обучающихся отрицательное отношение к употреблению табачных изделий и никотинсодержащей продукции; </w:t>
      </w:r>
    </w:p>
    <w:p w14:paraId="08BB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расширить представления подростков о замещении употребления табачных изделий и никотинсодержащей продукции активной трудовой деятельностью, спортом, творчеством, подвижными играми; </w:t>
      </w:r>
    </w:p>
    <w:p w14:paraId="648EC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развить у обучающихся навыки проявления силы воли и принятия собственных решений; проверить уровень усвоения информации.</w:t>
      </w:r>
    </w:p>
    <w:p w14:paraId="793AD36C">
      <w:pPr>
        <w:pStyle w:val="6"/>
        <w:rPr>
          <w:sz w:val="24"/>
        </w:rPr>
      </w:pPr>
      <w:r>
        <w:rPr>
          <w:sz w:val="24"/>
        </w:rPr>
        <w:t>Участники недели: учащиеся 5-11 классов, педагоги.</w:t>
      </w:r>
    </w:p>
    <w:p w14:paraId="636A2F61">
      <w:pPr>
        <w:pStyle w:val="6"/>
        <w:rPr>
          <w:sz w:val="24"/>
        </w:rPr>
      </w:pPr>
      <w:r>
        <w:rPr>
          <w:sz w:val="24"/>
        </w:rPr>
        <w:t>В рамках недели были проведены мероприятия:</w:t>
      </w:r>
    </w:p>
    <w:p w14:paraId="17EB7D6D">
      <w:pPr>
        <w:pStyle w:val="6"/>
        <w:rPr>
          <w:sz w:val="24"/>
        </w:rPr>
      </w:pPr>
      <w:r>
        <w:rPr>
          <w:sz w:val="24"/>
        </w:rPr>
        <w:t>Учащиеся приняли участие в выставке  плакатов «Мы за чистые легкие».</w:t>
      </w:r>
    </w:p>
    <w:p w14:paraId="7C3E21FF">
      <w:pPr>
        <w:pStyle w:val="6"/>
        <w:rPr>
          <w:szCs w:val="28"/>
        </w:rPr>
      </w:pPr>
    </w:p>
    <w:p w14:paraId="1882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940425" cy="3344545"/>
            <wp:effectExtent l="0" t="0" r="3175" b="8255"/>
            <wp:docPr id="1" name="Рисунок 1" descr="C:\Users\User\Desktop\Актопод\1733103326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Актопод\1733103326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79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Социальным педагогом был проведен единый классный час «Подросток и закон» среди учащихся 5-11 классов.</w:t>
      </w:r>
    </w:p>
    <w:p w14:paraId="2C58C8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933700" cy="2918460"/>
            <wp:effectExtent l="0" t="0" r="0" b="0"/>
            <wp:docPr id="2" name="Рисунок 2" descr="C:\Users\User\Desktop\Актопод\1733103326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Актопод\1733103326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4520" cy="291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487D9">
      <w:pPr>
        <w:pStyle w:val="6"/>
        <w:rPr>
          <w:sz w:val="24"/>
        </w:rPr>
      </w:pPr>
      <w:r>
        <w:rPr>
          <w:sz w:val="24"/>
        </w:rPr>
        <w:t>Волонтеры школы организовали общешкольные активных переменок</w:t>
      </w:r>
    </w:p>
    <w:p w14:paraId="2BBFC955">
      <w:pPr>
        <w:pStyle w:val="6"/>
        <w:rPr>
          <w:sz w:val="24"/>
        </w:rPr>
      </w:pPr>
      <w:r>
        <w:rPr>
          <w:sz w:val="24"/>
          <w:lang w:eastAsia="ru-RU"/>
        </w:rPr>
        <w:drawing>
          <wp:inline distT="0" distB="0" distL="0" distR="0">
            <wp:extent cx="3691255" cy="2811780"/>
            <wp:effectExtent l="0" t="0" r="4445" b="7620"/>
            <wp:docPr id="3" name="Рисунок 3" descr="C:\Users\User\Desktop\Актопод\1733103816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esktop\Актопод\17331038165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6654" cy="282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9E1EE">
      <w:pPr>
        <w:pStyle w:val="6"/>
        <w:rPr>
          <w:sz w:val="24"/>
        </w:rPr>
      </w:pPr>
      <w:r>
        <w:rPr>
          <w:sz w:val="24"/>
        </w:rPr>
        <w:t xml:space="preserve">Советник по воспитанию </w:t>
      </w:r>
      <w:bookmarkStart w:id="0" w:name="_GoBack"/>
      <w:bookmarkEnd w:id="0"/>
      <w:r>
        <w:rPr>
          <w:sz w:val="24"/>
        </w:rPr>
        <w:t>совмест</w:t>
      </w:r>
      <w:r>
        <w:rPr>
          <w:sz w:val="24"/>
          <w:lang w:val="ru-RU"/>
        </w:rPr>
        <w:t>н</w:t>
      </w:r>
      <w:r>
        <w:rPr>
          <w:sz w:val="24"/>
        </w:rPr>
        <w:t>о с учащимися 5-7 классов посмотрели фильм «История одного обмана»</w:t>
      </w:r>
    </w:p>
    <w:p w14:paraId="1AD93CD1">
      <w:pPr>
        <w:pStyle w:val="6"/>
        <w:rPr>
          <w:szCs w:val="28"/>
        </w:rPr>
      </w:pPr>
      <w:r>
        <w:rPr>
          <w:szCs w:val="28"/>
          <w:lang w:eastAsia="ru-RU"/>
        </w:rPr>
        <w:drawing>
          <wp:inline distT="0" distB="0" distL="0" distR="0">
            <wp:extent cx="3329940" cy="2741295"/>
            <wp:effectExtent l="0" t="0" r="3810" b="1905"/>
            <wp:docPr id="4" name="Рисунок 4" descr="C:\Users\User\Desktop\Актопод\20241202_09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Актопод\20241202_0936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0198" cy="274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9A53C">
      <w:pPr>
        <w:pStyle w:val="6"/>
        <w:rPr>
          <w:sz w:val="24"/>
        </w:rPr>
      </w:pPr>
      <w:r>
        <w:rPr>
          <w:sz w:val="24"/>
        </w:rPr>
        <w:t>Педагог-психолог провела с учащимися 5-11 классов трепнинг «Скажи курению НЕТ».</w:t>
      </w:r>
    </w:p>
    <w:p w14:paraId="08BBA940">
      <w:pPr>
        <w:pStyle w:val="6"/>
        <w:rPr>
          <w:sz w:val="24"/>
        </w:rPr>
      </w:pPr>
      <w:r>
        <w:rPr>
          <w:sz w:val="24"/>
        </w:rPr>
        <w:t>Охват учащихся в профилактической недели составил 100%.</w:t>
      </w:r>
    </w:p>
    <w:p w14:paraId="5DB1B6BE">
      <w:pPr>
        <w:pStyle w:val="6"/>
        <w:tabs>
          <w:tab w:val="left" w:pos="14570"/>
        </w:tabs>
        <w:rPr>
          <w:sz w:val="24"/>
        </w:rPr>
      </w:pPr>
      <w:r>
        <w:rPr>
          <w:sz w:val="24"/>
        </w:rPr>
        <w:t>Выводы: проведенные мероприятия помогли сформировать у обучающихся отрицательное  отношение к употреблению никотина. В результате анализа ответов учащихся был сделан следующий вывод: большинство учащихся негативно оценивает курение. Учащиеся достаточно хорошо информированы о вреде курения.</w:t>
      </w:r>
    </w:p>
    <w:p w14:paraId="70FCEC50">
      <w:pPr>
        <w:pStyle w:val="6"/>
        <w:rPr>
          <w:sz w:val="24"/>
        </w:rPr>
      </w:pPr>
    </w:p>
    <w:p w14:paraId="2E03464E">
      <w:pPr>
        <w:pStyle w:val="6"/>
        <w:rPr>
          <w:sz w:val="24"/>
        </w:rPr>
      </w:pPr>
    </w:p>
    <w:p w14:paraId="428811F5">
      <w:pPr>
        <w:pStyle w:val="6"/>
        <w:rPr>
          <w:sz w:val="24"/>
        </w:rPr>
      </w:pPr>
    </w:p>
    <w:p w14:paraId="086EB3C2">
      <w:pPr>
        <w:pStyle w:val="6"/>
        <w:rPr>
          <w:sz w:val="24"/>
        </w:rPr>
      </w:pPr>
    </w:p>
    <w:p w14:paraId="790EB0D2">
      <w:pPr>
        <w:pStyle w:val="6"/>
        <w:rPr>
          <w:sz w:val="24"/>
        </w:rPr>
      </w:pPr>
      <w:r>
        <w:rPr>
          <w:sz w:val="24"/>
        </w:rPr>
        <w:t>03.12.2024 г.                            ________ Социальный педагог Прокопьева А.А. А.А.</w:t>
      </w:r>
    </w:p>
    <w:p w14:paraId="65613C1C">
      <w:pPr>
        <w:pStyle w:val="6"/>
        <w:rPr>
          <w:szCs w:val="28"/>
        </w:rPr>
      </w:pPr>
    </w:p>
    <w:p w14:paraId="652FC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Astra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ED"/>
    <w:rsid w:val="000A099E"/>
    <w:rsid w:val="001C026A"/>
    <w:rsid w:val="00506DA7"/>
    <w:rsid w:val="005375CE"/>
    <w:rsid w:val="00B851ED"/>
    <w:rsid w:val="00D73AEF"/>
    <w:rsid w:val="00EA4655"/>
    <w:rsid w:val="26F4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1"/>
    <w:semiHidden/>
    <w:unhideWhenUsed/>
    <w:uiPriority w:val="99"/>
    <w:pPr>
      <w:spacing w:after="120"/>
    </w:pPr>
  </w:style>
  <w:style w:type="paragraph" w:styleId="6">
    <w:name w:val="Body Text Indent"/>
    <w:basedOn w:val="5"/>
    <w:link w:val="9"/>
    <w:uiPriority w:val="99"/>
    <w:pPr>
      <w:widowControl w:val="0"/>
      <w:suppressAutoHyphens/>
      <w:spacing w:after="0" w:line="240" w:lineRule="auto"/>
      <w:jc w:val="both"/>
    </w:pPr>
    <w:rPr>
      <w:rFonts w:ascii="PT Astra Serif" w:hAnsi="PT Astra Serif"/>
      <w:kern w:val="2"/>
      <w:sz w:val="28"/>
      <w:szCs w:val="24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9">
    <w:name w:val="Основной текст с отступом Знак"/>
    <w:basedOn w:val="2"/>
    <w:link w:val="6"/>
    <w:qFormat/>
    <w:uiPriority w:val="99"/>
    <w:rPr>
      <w:rFonts w:ascii="PT Astra Serif" w:hAnsi="PT Astra Serif"/>
      <w:kern w:val="2"/>
      <w:sz w:val="28"/>
      <w:szCs w:val="24"/>
    </w:rPr>
  </w:style>
  <w:style w:type="character" w:customStyle="1" w:styleId="10">
    <w:name w:val="Основной текст с отступом Знак1"/>
    <w:basedOn w:val="2"/>
    <w:semiHidden/>
    <w:qFormat/>
    <w:uiPriority w:val="99"/>
  </w:style>
  <w:style w:type="character" w:customStyle="1" w:styleId="11">
    <w:name w:val="Основной текст Знак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508</Words>
  <Characters>2897</Characters>
  <Lines>24</Lines>
  <Paragraphs>6</Paragraphs>
  <TotalTime>43</TotalTime>
  <ScaleCrop>false</ScaleCrop>
  <LinksUpToDate>false</LinksUpToDate>
  <CharactersWithSpaces>3399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2024-11-19T01:56:00Z</dcterms:created>
  <dc:creator>User</dc:creator>
  <cp:lastModifiedBy>ASUS BOOK</cp:lastModifiedBy>
  <cp:lastPrinted>2024-12-02T01:50:00Z</cp:lastPrinted>
  <dcterms:modified xsi:type="dcterms:W3CDTF">2024-12-02T06:45:04Z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0D0836D63C244C50846F73B4B3EE7F7D_12</vt:lpwstr>
  </property>
</Properties>
</file>